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47469" w:rsidP="00D47469" w:rsidRDefault="00D47469" w14:paraId="19b0ce9" w14:textId="19b0ce9">
      <w:pPr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:rsidRPr="00180919" w:rsidR="00086685" w:rsidP="00086685" w:rsidRDefault="00086685">
      <w:pPr>
        <w:contextualSpacing/>
        <w:rPr>
          <w:rFonts w:ascii="Arial" w:hAnsi="Arial" w:cs="Arial"/>
          <w:sz w:val="23"/>
          <w:szCs w:val="23"/>
        </w:rPr>
      </w:pPr>
      <w:r w:rsidRPr="00180919">
        <w:rPr>
          <w:rFonts w:ascii="Arial" w:hAnsi="Arial" w:cs="Arial"/>
          <w:sz w:val="23"/>
          <w:szCs w:val="23"/>
        </w:rPr>
        <w:t xml:space="preserve">                  </w:t>
      </w:r>
      <w:r w:rsidR="008A414E">
        <w:rPr>
          <w:rFonts w:ascii="Arial" w:hAnsi="Arial" w:cs="Arial"/>
          <w:noProof/>
        </w:rPr>
        <w:drawing>
          <wp:inline distT="0" distB="0" distL="0" distR="0">
            <wp:extent cx="540385" cy="724535"/>
            <wp:effectExtent l="0" t="0" r="0" b="0"/>
            <wp:docPr id="1" name="Slika 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>
                      <a:hlinkClick r:id="rId7"/>
                    </pic:cNvPr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80919" w:rsidR="008A414E" w:rsidP="008A414E" w:rsidRDefault="008A414E">
      <w:pPr>
        <w:ind w:right="5811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>Republika Hrvatska</w:t>
      </w:r>
    </w:p>
    <w:p w:rsidRPr="00180919" w:rsidR="008A414E" w:rsidP="008A414E" w:rsidRDefault="008A414E">
      <w:pPr>
        <w:ind w:right="5811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>Općinski sud u</w:t>
      </w:r>
      <w:r w:rsidRPr="00180919">
        <w:rPr>
          <w:rFonts w:ascii="Arial" w:hAnsi="Arial" w:cs="Arial"/>
        </w:rPr>
        <w:t xml:space="preserve"> Velikoj Gorici</w:t>
      </w:r>
    </w:p>
    <w:p w:rsidRPr="00180919" w:rsidR="008A414E" w:rsidP="008A414E" w:rsidRDefault="008A414E">
      <w:pPr>
        <w:ind w:right="5811"/>
        <w:contextualSpacing/>
        <w:jc w:val="center"/>
        <w:rPr>
          <w:rFonts w:ascii="Arial" w:hAnsi="Arial" w:cs="Arial"/>
        </w:rPr>
      </w:pPr>
      <w:r w:rsidRPr="00180919">
        <w:rPr>
          <w:rFonts w:ascii="Arial" w:hAnsi="Arial" w:cs="Arial"/>
        </w:rPr>
        <w:t>Prekršajni odjel</w:t>
      </w:r>
    </w:p>
    <w:p w:rsidRPr="0007088F" w:rsidR="008A414E" w:rsidP="008A414E" w:rsidRDefault="008A414E">
      <w:pPr>
        <w:ind w:right="5811"/>
        <w:contextualSpacing/>
        <w:jc w:val="center"/>
        <w:rPr>
          <w:rFonts w:ascii="Arial" w:hAnsi="Arial" w:cs="Arial"/>
        </w:rPr>
      </w:pPr>
      <w:r w:rsidRPr="0007088F">
        <w:rPr>
          <w:rFonts w:ascii="Arial" w:hAnsi="Arial" w:cs="Arial"/>
        </w:rPr>
        <w:t xml:space="preserve">Velika Gorica, </w:t>
      </w:r>
      <w:r>
        <w:rPr>
          <w:rFonts w:ascii="Arial" w:hAnsi="Arial" w:cs="Arial"/>
        </w:rPr>
        <w:t>Šetalište Franje Lučića 1</w:t>
      </w:r>
    </w:p>
    <w:p w:rsidR="00D47469" w:rsidP="00D47469" w:rsidRDefault="00D4746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Poslovni broj:  Pp-</w:t>
      </w:r>
      <w:r w:rsidR="00F22961">
        <w:rPr>
          <w:rFonts w:ascii="Arial" w:hAnsi="Arial" w:cs="Arial"/>
        </w:rPr>
        <w:t>1343</w:t>
      </w:r>
      <w:r w:rsidR="00F26E52">
        <w:rPr>
          <w:rFonts w:ascii="Arial" w:hAnsi="Arial" w:cs="Arial"/>
        </w:rPr>
        <w:t>/202</w:t>
      </w:r>
      <w:r w:rsidR="00F22961">
        <w:rPr>
          <w:rFonts w:ascii="Arial" w:hAnsi="Arial" w:cs="Arial"/>
        </w:rPr>
        <w:t>5</w:t>
      </w:r>
    </w:p>
    <w:p w:rsidR="00D47469" w:rsidP="00D47469" w:rsidRDefault="00D47469">
      <w:pPr>
        <w:pStyle w:val="Zaglavlje"/>
        <w:jc w:val="right"/>
        <w:rPr>
          <w:rFonts w:ascii="Arial" w:hAnsi="Arial" w:cs="Arial"/>
        </w:rPr>
      </w:pPr>
    </w:p>
    <w:p w:rsidR="00326A56" w:rsidP="00D47469" w:rsidRDefault="00326A56">
      <w:pPr>
        <w:pStyle w:val="Zaglavlje"/>
        <w:jc w:val="right"/>
        <w:rPr>
          <w:rFonts w:ascii="Arial" w:hAnsi="Arial" w:cs="Arial"/>
        </w:rPr>
      </w:pPr>
    </w:p>
    <w:p w:rsidR="00D47469" w:rsidP="00D47469" w:rsidRDefault="00D4746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U  I M E  R E P U B L I K E  H R V A T S K E</w:t>
      </w:r>
    </w:p>
    <w:p w:rsidR="00326A56" w:rsidP="00D47469" w:rsidRDefault="00326A56">
      <w:pPr>
        <w:jc w:val="center"/>
        <w:rPr>
          <w:rFonts w:ascii="Arial" w:hAnsi="Arial" w:cs="Arial"/>
        </w:rPr>
      </w:pPr>
    </w:p>
    <w:p w:rsidR="00D47469" w:rsidP="00D47469" w:rsidRDefault="00D47469">
      <w:pPr>
        <w:ind w:firstLine="708"/>
        <w:rPr>
          <w:rFonts w:ascii="Arial" w:hAnsi="Arial" w:cs="Arial"/>
        </w:rPr>
      </w:pPr>
    </w:p>
    <w:p w:rsidR="00D47469" w:rsidP="00D47469" w:rsidRDefault="00D4746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 R E S U D A</w:t>
      </w:r>
    </w:p>
    <w:p w:rsidR="00326A56" w:rsidP="00D47469" w:rsidRDefault="00326A56">
      <w:pPr>
        <w:jc w:val="center"/>
        <w:rPr>
          <w:rFonts w:ascii="Arial" w:hAnsi="Arial" w:cs="Arial"/>
        </w:rPr>
      </w:pPr>
    </w:p>
    <w:p w:rsidR="00D47469" w:rsidP="00D47469" w:rsidRDefault="00D47469">
      <w:pPr>
        <w:ind w:firstLine="708"/>
        <w:rPr>
          <w:rFonts w:ascii="Arial" w:hAnsi="Arial" w:cs="Arial"/>
        </w:rPr>
      </w:pPr>
    </w:p>
    <w:p w:rsidR="00326A56" w:rsidP="00D47469" w:rsidRDefault="00D4746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Općinski sud u Velikoj Gorici, Prekršajni odjel, po sutkinji Gordani Trivunov, kao sucu pojedincu, uz sudjelovanje zapisničara </w:t>
      </w:r>
      <w:r w:rsidR="00CF6FB1">
        <w:rPr>
          <w:rFonts w:ascii="Arial" w:hAnsi="Arial" w:cs="Arial"/>
        </w:rPr>
        <w:t>Kristine Habunek</w:t>
      </w:r>
      <w:r>
        <w:rPr>
          <w:rFonts w:ascii="Arial" w:hAnsi="Arial" w:cs="Arial"/>
        </w:rPr>
        <w:t>, u prekršajnom postupku protiv okrivljeni</w:t>
      </w:r>
      <w:r w:rsidR="00F22961">
        <w:rPr>
          <w:rFonts w:ascii="Arial" w:hAnsi="Arial" w:cs="Arial"/>
        </w:rPr>
        <w:t>ce</w:t>
      </w:r>
      <w:r w:rsidRPr="00B947BC" w:rsidR="00B947BC">
        <w:rPr>
          <w:rFonts w:ascii="Arial" w:hAnsi="Arial" w:cs="Arial"/>
        </w:rPr>
        <w:t xml:space="preserve"> </w:t>
      </w:r>
      <w:r w:rsidR="00F22961">
        <w:rPr>
          <w:rFonts w:ascii="Arial" w:hAnsi="Arial" w:cs="Arial"/>
        </w:rPr>
        <w:t>Antoni</w:t>
      </w:r>
      <w:r w:rsidR="00F22961">
        <w:rPr>
          <w:rFonts w:ascii="Arial" w:hAnsi="Arial" w:cs="Arial"/>
        </w:rPr>
        <w:t>e</w:t>
      </w:r>
      <w:r w:rsidR="00F22961">
        <w:rPr>
          <w:rFonts w:ascii="Arial" w:hAnsi="Arial" w:cs="Arial"/>
        </w:rPr>
        <w:t xml:space="preserve"> Osmanović iz Veleševca, Veleševec 144</w:t>
      </w:r>
      <w:r w:rsidR="007335BB">
        <w:rPr>
          <w:rFonts w:ascii="Arial" w:hAnsi="Arial" w:cs="Arial"/>
        </w:rPr>
        <w:t xml:space="preserve">, </w:t>
      </w:r>
      <w:r w:rsidRPr="00627366" w:rsidR="00A44ACD">
        <w:rPr>
          <w:rFonts w:ascii="Arial" w:hAnsi="Arial" w:cs="Arial"/>
        </w:rPr>
        <w:t xml:space="preserve">zbog prekršaja </w:t>
      </w:r>
      <w:r w:rsidR="00200C0E">
        <w:rPr>
          <w:rFonts w:ascii="Arial" w:hAnsi="Arial" w:cs="Arial"/>
        </w:rPr>
        <w:t xml:space="preserve">iz </w:t>
      </w:r>
      <w:r w:rsidR="00F22961">
        <w:rPr>
          <w:rFonts w:ascii="Arial" w:hAnsi="Arial" w:cs="Arial"/>
        </w:rPr>
        <w:t>čl.216.st.3.</w:t>
      </w:r>
      <w:r w:rsidR="00F22961">
        <w:rPr>
          <w:rFonts w:ascii="Arial" w:hAnsi="Arial" w:cs="Arial"/>
        </w:rPr>
        <w:t>,</w:t>
      </w:r>
      <w:r w:rsidR="00F22961">
        <w:rPr>
          <w:rFonts w:ascii="Arial" w:hAnsi="Arial" w:cs="Arial"/>
        </w:rPr>
        <w:t xml:space="preserve"> </w:t>
      </w:r>
      <w:r w:rsidR="00200C0E">
        <w:rPr>
          <w:rFonts w:ascii="Arial" w:hAnsi="Arial" w:cs="Arial"/>
        </w:rPr>
        <w:t>čl.</w:t>
      </w:r>
      <w:r w:rsidR="00F22961">
        <w:rPr>
          <w:rFonts w:ascii="Arial" w:hAnsi="Arial" w:cs="Arial"/>
        </w:rPr>
        <w:t>43</w:t>
      </w:r>
      <w:r w:rsidR="00200C0E">
        <w:rPr>
          <w:rFonts w:ascii="Arial" w:hAnsi="Arial" w:cs="Arial"/>
        </w:rPr>
        <w:t>.st.</w:t>
      </w:r>
      <w:r w:rsidR="00F22961">
        <w:rPr>
          <w:rFonts w:ascii="Arial" w:hAnsi="Arial" w:cs="Arial"/>
        </w:rPr>
        <w:t>3</w:t>
      </w:r>
      <w:r w:rsidR="00200C0E">
        <w:rPr>
          <w:rFonts w:ascii="Arial" w:hAnsi="Arial" w:cs="Arial"/>
        </w:rPr>
        <w:t>.</w:t>
      </w:r>
      <w:r w:rsidR="00DF5334">
        <w:rPr>
          <w:rFonts w:ascii="Arial" w:hAnsi="Arial" w:cs="Arial"/>
        </w:rPr>
        <w:t xml:space="preserve"> uz primjenu čl.293.st.1., čl.176.st.5. </w:t>
      </w:r>
      <w:r w:rsidRPr="002D156D" w:rsidR="002D156D">
        <w:rPr>
          <w:rFonts w:ascii="Arial" w:hAnsi="Arial" w:cs="Arial"/>
        </w:rPr>
        <w:t>Zakon o sigurnosti prometa na cestama</w:t>
      </w:r>
      <w:r w:rsidR="00DF5334">
        <w:rPr>
          <w:rFonts w:ascii="Arial" w:hAnsi="Arial" w:cs="Arial"/>
        </w:rPr>
        <w:t xml:space="preserve">, </w:t>
      </w:r>
      <w:r w:rsidRPr="008B1256" w:rsidR="00A44ACD">
        <w:rPr>
          <w:rFonts w:ascii="Arial" w:hAnsi="Arial" w:cs="Arial"/>
        </w:rPr>
        <w:t xml:space="preserve">pokrenutog </w:t>
      </w:r>
      <w:r w:rsidR="003E18AE">
        <w:rPr>
          <w:rFonts w:ascii="Arial" w:hAnsi="Arial" w:cs="Arial"/>
        </w:rPr>
        <w:t>povodom Optužnog prijedloga</w:t>
      </w:r>
      <w:r w:rsidR="008B7336">
        <w:rPr>
          <w:rFonts w:ascii="Arial" w:hAnsi="Arial" w:cs="Arial"/>
        </w:rPr>
        <w:t xml:space="preserve"> </w:t>
      </w:r>
      <w:r w:rsidRPr="008B1256" w:rsidR="00A44ACD">
        <w:rPr>
          <w:rFonts w:ascii="Arial" w:hAnsi="Arial" w:cs="Arial"/>
        </w:rPr>
        <w:t>Ministarstva unutarn</w:t>
      </w:r>
      <w:r w:rsidR="00A44ACD">
        <w:rPr>
          <w:rFonts w:ascii="Arial" w:hAnsi="Arial" w:cs="Arial"/>
        </w:rPr>
        <w:t>jih poslova, Policijske uprave z</w:t>
      </w:r>
      <w:r w:rsidRPr="008B1256" w:rsidR="00A44ACD">
        <w:rPr>
          <w:rFonts w:ascii="Arial" w:hAnsi="Arial" w:cs="Arial"/>
        </w:rPr>
        <w:t xml:space="preserve">agrebačke, </w:t>
      </w:r>
      <w:r w:rsidR="006275CC">
        <w:rPr>
          <w:rFonts w:ascii="Arial" w:hAnsi="Arial" w:cs="Arial"/>
        </w:rPr>
        <w:t>Policijske postaje Velika Gorica</w:t>
      </w:r>
      <w:r w:rsidR="00A44ACD">
        <w:rPr>
          <w:rFonts w:ascii="Arial" w:hAnsi="Arial" w:cs="Arial"/>
        </w:rPr>
        <w:t>,</w:t>
      </w:r>
      <w:r w:rsidRPr="008B1256" w:rsidR="00A44ACD">
        <w:rPr>
          <w:rFonts w:ascii="Arial" w:hAnsi="Arial" w:cs="Arial"/>
        </w:rPr>
        <w:t xml:space="preserve"> klasa: 211-07/</w:t>
      </w:r>
      <w:r w:rsidR="00F22961">
        <w:rPr>
          <w:rFonts w:ascii="Arial" w:hAnsi="Arial" w:cs="Arial"/>
        </w:rPr>
        <w:t>25</w:t>
      </w:r>
      <w:r w:rsidR="00B947BC">
        <w:rPr>
          <w:rFonts w:ascii="Arial" w:hAnsi="Arial" w:cs="Arial"/>
        </w:rPr>
        <w:t>-</w:t>
      </w:r>
      <w:r w:rsidR="003E18AE">
        <w:rPr>
          <w:rFonts w:ascii="Arial" w:hAnsi="Arial" w:cs="Arial"/>
        </w:rPr>
        <w:t>5</w:t>
      </w:r>
      <w:r w:rsidRPr="008B1256" w:rsidR="00A44ACD">
        <w:rPr>
          <w:rFonts w:ascii="Arial" w:hAnsi="Arial" w:cs="Arial"/>
        </w:rPr>
        <w:t>/</w:t>
      </w:r>
      <w:r w:rsidR="00F22961">
        <w:rPr>
          <w:rFonts w:ascii="Arial" w:hAnsi="Arial" w:cs="Arial"/>
        </w:rPr>
        <w:t>22099</w:t>
      </w:r>
      <w:r w:rsidR="00B947BC">
        <w:rPr>
          <w:rFonts w:ascii="Arial" w:hAnsi="Arial" w:cs="Arial"/>
        </w:rPr>
        <w:t>,</w:t>
      </w:r>
      <w:r w:rsidRPr="008B1256" w:rsidR="00A44ACD">
        <w:rPr>
          <w:rFonts w:ascii="Arial" w:hAnsi="Arial" w:cs="Arial"/>
        </w:rPr>
        <w:t xml:space="preserve"> ur</w:t>
      </w:r>
      <w:r w:rsidR="00927638">
        <w:rPr>
          <w:rFonts w:ascii="Arial" w:hAnsi="Arial" w:cs="Arial"/>
        </w:rPr>
        <w:t>.</w:t>
      </w:r>
      <w:r w:rsidRPr="008B1256" w:rsidR="00A44ACD">
        <w:rPr>
          <w:rFonts w:ascii="Arial" w:hAnsi="Arial" w:cs="Arial"/>
        </w:rPr>
        <w:t>broj: 511-19-</w:t>
      </w:r>
      <w:r w:rsidR="006275CC">
        <w:rPr>
          <w:rFonts w:ascii="Arial" w:hAnsi="Arial" w:cs="Arial"/>
        </w:rPr>
        <w:t>36</w:t>
      </w:r>
      <w:r w:rsidRPr="008B1256" w:rsidR="00A44ACD">
        <w:rPr>
          <w:rFonts w:ascii="Arial" w:hAnsi="Arial" w:cs="Arial"/>
        </w:rPr>
        <w:t>-</w:t>
      </w:r>
      <w:r w:rsidR="00F22961">
        <w:rPr>
          <w:rFonts w:ascii="Arial" w:hAnsi="Arial" w:cs="Arial"/>
        </w:rPr>
        <w:t>25</w:t>
      </w:r>
      <w:r w:rsidRPr="008B1256" w:rsidR="00A44ACD">
        <w:rPr>
          <w:rFonts w:ascii="Arial" w:hAnsi="Arial" w:cs="Arial"/>
        </w:rPr>
        <w:t xml:space="preserve">-1 od </w:t>
      </w:r>
      <w:r w:rsidR="00F22961">
        <w:rPr>
          <w:rFonts w:ascii="Arial" w:hAnsi="Arial" w:cs="Arial"/>
        </w:rPr>
        <w:t>20</w:t>
      </w:r>
      <w:r w:rsidR="00576263">
        <w:rPr>
          <w:rFonts w:ascii="Arial" w:hAnsi="Arial" w:cs="Arial"/>
        </w:rPr>
        <w:t>.</w:t>
      </w:r>
      <w:r w:rsidR="00F22961">
        <w:rPr>
          <w:rFonts w:ascii="Arial" w:hAnsi="Arial" w:cs="Arial"/>
        </w:rPr>
        <w:t>08</w:t>
      </w:r>
      <w:r w:rsidR="008B7336">
        <w:rPr>
          <w:rFonts w:ascii="Arial" w:hAnsi="Arial" w:cs="Arial"/>
        </w:rPr>
        <w:t>.202</w:t>
      </w:r>
      <w:r w:rsidR="00F22961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., na temelju čl. 94. i čl. 221. st. 1. t. 3.,  </w:t>
      </w:r>
      <w:r w:rsidR="00F22961">
        <w:rPr>
          <w:rFonts w:ascii="Arial" w:hAnsi="Arial" w:cs="Arial"/>
        </w:rPr>
        <w:t>07</w:t>
      </w:r>
      <w:r w:rsidR="00B947BC">
        <w:rPr>
          <w:rFonts w:ascii="Arial" w:hAnsi="Arial" w:cs="Arial"/>
        </w:rPr>
        <w:t>.</w:t>
      </w:r>
      <w:r w:rsidR="00CF6FB1">
        <w:rPr>
          <w:rFonts w:ascii="Arial" w:hAnsi="Arial" w:cs="Arial"/>
        </w:rPr>
        <w:t xml:space="preserve"> </w:t>
      </w:r>
      <w:r w:rsidR="00F22961">
        <w:rPr>
          <w:rFonts w:ascii="Arial" w:hAnsi="Arial" w:cs="Arial"/>
        </w:rPr>
        <w:t>travnja</w:t>
      </w:r>
      <w:r w:rsidR="00B947BC">
        <w:rPr>
          <w:rFonts w:ascii="Arial" w:hAnsi="Arial" w:cs="Arial"/>
        </w:rPr>
        <w:t xml:space="preserve"> 202</w:t>
      </w:r>
      <w:r w:rsidR="00200C0E">
        <w:rPr>
          <w:rFonts w:ascii="Arial" w:hAnsi="Arial" w:cs="Arial"/>
        </w:rPr>
        <w:t>6</w:t>
      </w:r>
      <w:r w:rsidR="00B947BC">
        <w:rPr>
          <w:rFonts w:ascii="Arial" w:hAnsi="Arial" w:cs="Arial"/>
        </w:rPr>
        <w:t>.g.</w:t>
      </w:r>
    </w:p>
    <w:p w:rsidR="00925A96" w:rsidP="00D47469" w:rsidRDefault="00925A96">
      <w:pPr>
        <w:ind w:firstLine="708"/>
        <w:jc w:val="both"/>
        <w:rPr>
          <w:rFonts w:ascii="Arial" w:hAnsi="Arial" w:cs="Arial"/>
        </w:rPr>
      </w:pPr>
    </w:p>
    <w:p w:rsidR="00D47469" w:rsidP="00D47469" w:rsidRDefault="00D4746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 r e s u d i o   j e</w:t>
      </w:r>
    </w:p>
    <w:p w:rsidR="00D47469" w:rsidP="00D47469" w:rsidRDefault="00D4746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</w:p>
    <w:p w:rsidRPr="00495D7F" w:rsidR="007335BB" w:rsidP="007335BB" w:rsidRDefault="00B947BC">
      <w:pPr>
        <w:ind w:firstLine="708"/>
        <w:jc w:val="both"/>
        <w:rPr>
          <w:rFonts w:ascii="Arial" w:hAnsi="Arial" w:cs="Arial"/>
        </w:rPr>
      </w:pPr>
      <w:r w:rsidRPr="00B947BC">
        <w:rPr>
          <w:rFonts w:ascii="Arial" w:hAnsi="Arial" w:cs="Arial"/>
        </w:rPr>
        <w:t>Okrivljeni</w:t>
      </w:r>
      <w:r w:rsidR="00F22961">
        <w:rPr>
          <w:rFonts w:ascii="Arial" w:hAnsi="Arial" w:cs="Arial"/>
        </w:rPr>
        <w:t>ca</w:t>
      </w:r>
      <w:r w:rsidRPr="00B947BC">
        <w:rPr>
          <w:rFonts w:ascii="Arial" w:hAnsi="Arial" w:cs="Arial"/>
        </w:rPr>
        <w:t xml:space="preserve"> </w:t>
      </w:r>
      <w:r w:rsidR="00F22961">
        <w:rPr>
          <w:rFonts w:ascii="Arial" w:hAnsi="Arial" w:cs="Arial"/>
        </w:rPr>
        <w:t>Antonia Osmanović iz Veleševca, Veleševec 144</w:t>
      </w:r>
      <w:r w:rsidR="003E18AE">
        <w:rPr>
          <w:rFonts w:ascii="Arial" w:hAnsi="Arial" w:cs="Arial"/>
        </w:rPr>
        <w:t xml:space="preserve">, </w:t>
      </w:r>
      <w:r w:rsidR="007335BB">
        <w:rPr>
          <w:rFonts w:ascii="Arial" w:hAnsi="Arial" w:cs="Arial"/>
        </w:rPr>
        <w:t xml:space="preserve">OIB: </w:t>
      </w:r>
      <w:r w:rsidR="00F22961">
        <w:rPr>
          <w:rFonts w:ascii="Arial" w:hAnsi="Arial" w:cs="Arial"/>
        </w:rPr>
        <w:t>85051573111</w:t>
      </w:r>
      <w:r w:rsidR="007335BB">
        <w:rPr>
          <w:rFonts w:ascii="Arial" w:hAnsi="Arial" w:cs="Arial"/>
        </w:rPr>
        <w:t>, rođen</w:t>
      </w:r>
      <w:r w:rsidR="00F22961">
        <w:rPr>
          <w:rFonts w:ascii="Arial" w:hAnsi="Arial" w:cs="Arial"/>
        </w:rPr>
        <w:t>a</w:t>
      </w:r>
      <w:r w:rsidR="007335BB">
        <w:rPr>
          <w:rFonts w:ascii="Arial" w:hAnsi="Arial" w:cs="Arial"/>
        </w:rPr>
        <w:t xml:space="preserve"> </w:t>
      </w:r>
      <w:r w:rsidR="00F22961">
        <w:rPr>
          <w:rFonts w:ascii="Arial" w:hAnsi="Arial" w:cs="Arial"/>
        </w:rPr>
        <w:t>06.08.1996</w:t>
      </w:r>
      <w:r w:rsidR="007335BB">
        <w:rPr>
          <w:rFonts w:ascii="Arial" w:hAnsi="Arial" w:cs="Arial"/>
        </w:rPr>
        <w:fldChar w:fldCharType="begin"/>
      </w:r>
      <w:r w:rsidR="007335BB">
        <w:rPr>
          <w:rFonts w:ascii="Arial" w:hAnsi="Arial" w:cs="Arial"/>
        </w:rPr>
        <w:instrText xml:space="preserve"> ASK   \* MERGEFORMAT </w:instrText>
      </w:r>
      <w:r w:rsidR="007335BB">
        <w:rPr>
          <w:rFonts w:ascii="Arial" w:hAnsi="Arial" w:cs="Arial"/>
        </w:rPr>
        <w:fldChar w:fldCharType="end"/>
      </w:r>
      <w:r w:rsidR="007335BB">
        <w:rPr>
          <w:rFonts w:ascii="Arial" w:hAnsi="Arial" w:cs="Arial"/>
        </w:rPr>
        <w:fldChar w:fldCharType="begin"/>
      </w:r>
      <w:r w:rsidR="007335BB">
        <w:rPr>
          <w:rFonts w:ascii="Arial" w:hAnsi="Arial" w:cs="Arial"/>
        </w:rPr>
        <w:instrText xml:space="preserve"> USERADDRESS   \* MERGEFORMAT </w:instrText>
      </w:r>
      <w:r w:rsidR="007335BB">
        <w:rPr>
          <w:rFonts w:ascii="Arial" w:hAnsi="Arial" w:cs="Arial"/>
        </w:rPr>
        <w:fldChar w:fldCharType="end"/>
      </w:r>
      <w:r w:rsidR="007335BB">
        <w:rPr>
          <w:rFonts w:ascii="Arial" w:hAnsi="Arial" w:cs="Arial"/>
        </w:rPr>
        <w:t xml:space="preserve">. u mjestu </w:t>
      </w:r>
      <w:r w:rsidR="00F22961">
        <w:rPr>
          <w:rFonts w:ascii="Arial" w:hAnsi="Arial" w:cs="Arial"/>
        </w:rPr>
        <w:t>Vinkovac</w:t>
      </w:r>
      <w:r w:rsidR="007335BB">
        <w:rPr>
          <w:rFonts w:ascii="Arial" w:hAnsi="Arial" w:cs="Arial"/>
        </w:rPr>
        <w:t xml:space="preserve">, državljanin RH, od </w:t>
      </w:r>
      <w:r w:rsidR="00F22961">
        <w:rPr>
          <w:rFonts w:ascii="Arial" w:hAnsi="Arial" w:cs="Arial"/>
        </w:rPr>
        <w:t>majke</w:t>
      </w:r>
      <w:r w:rsidR="007335BB">
        <w:rPr>
          <w:rFonts w:ascii="Arial" w:hAnsi="Arial" w:cs="Arial"/>
        </w:rPr>
        <w:t xml:space="preserve"> </w:t>
      </w:r>
      <w:r w:rsidR="00F22961">
        <w:rPr>
          <w:rFonts w:ascii="Arial" w:hAnsi="Arial" w:cs="Arial"/>
        </w:rPr>
        <w:t>Arzije</w:t>
      </w:r>
      <w:r w:rsidR="008B51F2">
        <w:rPr>
          <w:rFonts w:ascii="Arial" w:hAnsi="Arial" w:cs="Arial"/>
        </w:rPr>
        <w:t xml:space="preserve">, </w:t>
      </w:r>
      <w:r w:rsidR="007335BB">
        <w:rPr>
          <w:rFonts w:ascii="Arial" w:hAnsi="Arial" w:cs="Arial"/>
          <w:color w:val="000000" w:themeColor="text1"/>
        </w:rPr>
        <w:t xml:space="preserve">do </w:t>
      </w:r>
      <w:r w:rsidRPr="0058209A" w:rsidR="007335BB">
        <w:rPr>
          <w:rFonts w:ascii="Arial" w:hAnsi="Arial" w:cs="Arial"/>
          <w:color w:val="000000" w:themeColor="text1"/>
        </w:rPr>
        <w:t>sada prekršajno kažnjavan</w:t>
      </w:r>
      <w:r w:rsidR="00F22961">
        <w:rPr>
          <w:rFonts w:ascii="Arial" w:hAnsi="Arial" w:cs="Arial"/>
          <w:color w:val="000000" w:themeColor="text1"/>
        </w:rPr>
        <w:t>a</w:t>
      </w:r>
      <w:r w:rsidRPr="0058209A" w:rsidR="007335BB">
        <w:rPr>
          <w:rFonts w:ascii="Arial" w:hAnsi="Arial" w:cs="Arial"/>
          <w:color w:val="000000" w:themeColor="text1"/>
        </w:rPr>
        <w:t>, a ne vodi se drugi prekršajni</w:t>
      </w:r>
      <w:r w:rsidR="007335BB">
        <w:rPr>
          <w:rFonts w:ascii="Arial" w:hAnsi="Arial" w:cs="Arial"/>
          <w:color w:val="000000" w:themeColor="text1"/>
        </w:rPr>
        <w:t xml:space="preserve"> niti </w:t>
      </w:r>
      <w:r w:rsidRPr="0058209A" w:rsidR="007335BB">
        <w:rPr>
          <w:rFonts w:ascii="Arial" w:hAnsi="Arial" w:cs="Arial"/>
          <w:color w:val="000000" w:themeColor="text1"/>
        </w:rPr>
        <w:t>kazneni postupak.</w:t>
      </w:r>
    </w:p>
    <w:p w:rsidRPr="00B947BC" w:rsidR="00B947BC" w:rsidP="008B7336" w:rsidRDefault="00B947BC">
      <w:pPr>
        <w:ind w:firstLine="708"/>
        <w:jc w:val="both"/>
        <w:rPr>
          <w:rFonts w:ascii="Arial" w:hAnsi="Arial" w:cs="Arial"/>
        </w:rPr>
      </w:pPr>
    </w:p>
    <w:p w:rsidR="00927638" w:rsidP="00CF6FB1" w:rsidRDefault="00927638">
      <w:pPr>
        <w:pStyle w:val="Odlomakpopisa"/>
        <w:spacing w:after="120"/>
        <w:jc w:val="both"/>
        <w:rPr>
          <w:rFonts w:ascii="Arial" w:hAnsi="Arial" w:cs="Arial"/>
        </w:rPr>
      </w:pPr>
    </w:p>
    <w:p w:rsidRPr="00DF5334" w:rsidR="003A52E4" w:rsidP="00DF5334" w:rsidRDefault="00927638">
      <w:pPr>
        <w:pStyle w:val="Odlomakpopisa"/>
        <w:spacing w:after="12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</w:t>
      </w:r>
      <w:r w:rsidR="00B947BC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</w:t>
      </w:r>
      <w:r w:rsidRPr="003A52E4" w:rsidR="003A52E4">
        <w:rPr>
          <w:rFonts w:ascii="Arial" w:hAnsi="Arial" w:cs="Arial"/>
        </w:rPr>
        <w:t>kriv</w:t>
      </w:r>
      <w:r w:rsidR="00F22961">
        <w:rPr>
          <w:rFonts w:ascii="Arial" w:hAnsi="Arial" w:cs="Arial"/>
        </w:rPr>
        <w:t>a</w:t>
      </w:r>
      <w:r w:rsidRPr="003A52E4" w:rsidR="003A52E4">
        <w:rPr>
          <w:rFonts w:ascii="Arial" w:hAnsi="Arial" w:cs="Arial"/>
        </w:rPr>
        <w:t xml:space="preserve">   je:</w:t>
      </w:r>
    </w:p>
    <w:p w:rsidRPr="00F22961" w:rsidR="00F22961" w:rsidP="00F22961" w:rsidRDefault="00A103DF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eastAsia="Calibri" w:cs="Arial"/>
          <w:color w:val="000000"/>
        </w:rPr>
        <w:t xml:space="preserve">Što je </w:t>
      </w:r>
      <w:r w:rsidRPr="00A103DF">
        <w:rPr>
          <w:rFonts w:ascii="Arial" w:hAnsi="Arial" w:eastAsia="Calibri" w:cs="Arial"/>
          <w:color w:val="000000"/>
        </w:rPr>
        <w:t xml:space="preserve">dana </w:t>
      </w:r>
      <w:r w:rsidRPr="00F22961" w:rsidR="00F22961">
        <w:rPr>
          <w:rFonts w:ascii="Arial" w:hAnsi="Arial" w:cs="Arial"/>
        </w:rPr>
        <w:t xml:space="preserve">20.09.2024. u 18:45 sati, u mjestu </w:t>
      </w:r>
      <w:r w:rsidRPr="00F22961" w:rsidR="00F22961">
        <w:rPr>
          <w:rFonts w:ascii="Arial" w:hAnsi="Arial" w:cs="Arial"/>
        </w:rPr>
        <w:t>Novo Čiče</w:t>
      </w:r>
      <w:r w:rsidRPr="00F22961" w:rsidR="00F22961">
        <w:rPr>
          <w:rFonts w:ascii="Arial" w:hAnsi="Arial" w:cs="Arial"/>
        </w:rPr>
        <w:t xml:space="preserve">, općina </w:t>
      </w:r>
      <w:r w:rsidRPr="00F22961" w:rsidR="00F22961">
        <w:rPr>
          <w:rFonts w:ascii="Arial" w:hAnsi="Arial" w:cs="Arial"/>
        </w:rPr>
        <w:t>Velika Gorica</w:t>
      </w:r>
      <w:r w:rsidRPr="00F22961" w:rsidR="00F22961">
        <w:rPr>
          <w:rFonts w:ascii="Arial" w:hAnsi="Arial" w:cs="Arial"/>
        </w:rPr>
        <w:t xml:space="preserve">, </w:t>
      </w:r>
      <w:r w:rsidRPr="00F22961" w:rsidR="00F22961">
        <w:rPr>
          <w:rFonts w:ascii="Arial" w:hAnsi="Arial" w:cs="Arial"/>
        </w:rPr>
        <w:t xml:space="preserve">Velikogorička </w:t>
      </w:r>
      <w:r w:rsidR="00F22961">
        <w:rPr>
          <w:rFonts w:ascii="Arial" w:hAnsi="Arial" w:cs="Arial"/>
        </w:rPr>
        <w:t>u</w:t>
      </w:r>
      <w:r w:rsidRPr="00F22961" w:rsidR="00F22961">
        <w:rPr>
          <w:rFonts w:ascii="Arial" w:hAnsi="Arial" w:cs="Arial"/>
        </w:rPr>
        <w:t xml:space="preserve">lica </w:t>
      </w:r>
      <w:r w:rsidRPr="00F22961" w:rsidR="00F22961">
        <w:rPr>
          <w:rFonts w:ascii="Arial" w:hAnsi="Arial" w:cs="Arial"/>
        </w:rPr>
        <w:t>kućni</w:t>
      </w:r>
      <w:r w:rsidRPr="00F22961" w:rsidR="00F22961">
        <w:rPr>
          <w:rFonts w:ascii="Arial" w:hAnsi="Arial" w:cs="Arial"/>
        </w:rPr>
        <w:t xml:space="preserve"> </w:t>
      </w:r>
      <w:r w:rsidRPr="00F22961" w:rsidR="00F22961">
        <w:rPr>
          <w:rFonts w:ascii="Arial" w:hAnsi="Arial" w:cs="Arial"/>
        </w:rPr>
        <w:t xml:space="preserve">broj 42, grad/općina </w:t>
      </w:r>
      <w:r w:rsidRPr="00F22961" w:rsidR="00F22961">
        <w:rPr>
          <w:rFonts w:ascii="Arial" w:hAnsi="Arial" w:cs="Arial"/>
        </w:rPr>
        <w:t>Velika Gorica</w:t>
      </w:r>
      <w:r w:rsidR="00F22961">
        <w:rPr>
          <w:rFonts w:ascii="Arial" w:hAnsi="Arial" w:cs="Arial"/>
        </w:rPr>
        <w:t>,</w:t>
      </w:r>
      <w:r w:rsidRPr="00F22961" w:rsidR="00F22961">
        <w:rPr>
          <w:rFonts w:ascii="Arial" w:hAnsi="Arial" w:cs="Arial"/>
        </w:rPr>
        <w:t xml:space="preserve"> </w:t>
      </w:r>
      <w:r w:rsidRPr="00F22961" w:rsidR="00F22961">
        <w:rPr>
          <w:rFonts w:ascii="Arial" w:hAnsi="Arial" w:cs="Arial"/>
        </w:rPr>
        <w:t>Antonia Osmanović prije stjecanja prava na samostalno upravljanje motornim vozilima obzirom da nije položila vozački</w:t>
      </w:r>
      <w:r w:rsidRPr="00F22961" w:rsidR="00F22961">
        <w:rPr>
          <w:rFonts w:ascii="Arial" w:hAnsi="Arial" w:cs="Arial"/>
        </w:rPr>
        <w:t xml:space="preserve"> </w:t>
      </w:r>
      <w:r w:rsidRPr="00F22961" w:rsidR="00F22961">
        <w:rPr>
          <w:rFonts w:ascii="Arial" w:hAnsi="Arial" w:cs="Arial"/>
        </w:rPr>
        <w:t>ispiti za upravljanje vozilima određene kategorije iako ne smije upravljala je sa osobnim automobilom ZG 7438-JP, u</w:t>
      </w:r>
      <w:r w:rsidRPr="00F22961" w:rsidR="00F22961">
        <w:rPr>
          <w:rFonts w:ascii="Arial" w:hAnsi="Arial" w:cs="Arial"/>
        </w:rPr>
        <w:t xml:space="preserve"> </w:t>
      </w:r>
      <w:r w:rsidRPr="00F22961" w:rsidR="00F22961">
        <w:rPr>
          <w:rFonts w:ascii="Arial" w:hAnsi="Arial" w:cs="Arial"/>
        </w:rPr>
        <w:t>namjeri da se uključi u promet vožnjom unazad sa zapadnog dijela parkirališnog prostora u mjestu Novo Čiče,</w:t>
      </w:r>
      <w:r w:rsidRPr="00F22961" w:rsidR="00F22961">
        <w:rPr>
          <w:rFonts w:ascii="Arial" w:hAnsi="Arial" w:cs="Arial"/>
        </w:rPr>
        <w:t xml:space="preserve"> </w:t>
      </w:r>
      <w:r w:rsidRPr="00F22961" w:rsidR="00F22961">
        <w:rPr>
          <w:rFonts w:ascii="Arial" w:hAnsi="Arial" w:cs="Arial"/>
        </w:rPr>
        <w:t>Velikogorička ulica kod kbr.42, u smjeru jugoistoka, a da tu radnju nije učinila na siguran način za druge sudionike u</w:t>
      </w:r>
      <w:r w:rsidRPr="00F22961" w:rsidR="00F22961">
        <w:rPr>
          <w:rFonts w:ascii="Arial" w:hAnsi="Arial" w:cs="Arial"/>
        </w:rPr>
        <w:t xml:space="preserve"> </w:t>
      </w:r>
      <w:r w:rsidRPr="00F22961" w:rsidR="00F22961">
        <w:rPr>
          <w:rFonts w:ascii="Arial" w:hAnsi="Arial" w:cs="Arial"/>
        </w:rPr>
        <w:t>prometu ili imovinu, ne vodeći pri tome računa o smjeru kretanja i položaju vozila. Tom prilikom stražnjim dijelom vozila,</w:t>
      </w:r>
      <w:r w:rsidRPr="00F22961" w:rsidR="00F22961">
        <w:rPr>
          <w:rFonts w:ascii="Arial" w:hAnsi="Arial" w:cs="Arial"/>
        </w:rPr>
        <w:t xml:space="preserve"> </w:t>
      </w:r>
      <w:r w:rsidRPr="00F22961" w:rsidR="00F22961">
        <w:rPr>
          <w:rFonts w:ascii="Arial" w:hAnsi="Arial" w:cs="Arial"/>
        </w:rPr>
        <w:t>naletjela je na stražnji desni dio osobnog automobila ZG 5806-IF koji je po vozaču Davoru Rotter bio parkiran sa južne</w:t>
      </w:r>
      <w:r w:rsidRPr="00F22961" w:rsidR="00F22961">
        <w:rPr>
          <w:rFonts w:ascii="Arial" w:hAnsi="Arial" w:cs="Arial"/>
        </w:rPr>
        <w:t xml:space="preserve"> </w:t>
      </w:r>
      <w:r w:rsidRPr="00F22961" w:rsidR="00F22961">
        <w:rPr>
          <w:rFonts w:ascii="Arial" w:hAnsi="Arial" w:cs="Arial"/>
        </w:rPr>
        <w:t>strane navedenog parkirališnog prostora prednjim dijelom okrenut u smjeru juga</w:t>
      </w:r>
      <w:r w:rsidRPr="00F22961" w:rsidR="00F22961">
        <w:rPr>
          <w:rFonts w:ascii="Arial" w:hAnsi="Arial" w:cs="Arial"/>
        </w:rPr>
        <w:t xml:space="preserve"> </w:t>
      </w:r>
      <w:r w:rsidRPr="00F22961" w:rsidR="00F22961">
        <w:rPr>
          <w:rFonts w:ascii="Arial" w:hAnsi="Arial" w:cs="Arial"/>
        </w:rPr>
        <w:t>U prometnoj nesreći nije bilo ozlijeđenih osoba, a nastala je i materijalna šteta.</w:t>
      </w:r>
      <w:r w:rsidRPr="00F22961" w:rsidR="00F22961">
        <w:rPr>
          <w:rFonts w:ascii="Arial" w:hAnsi="Arial" w:cs="Arial"/>
        </w:rPr>
        <w:t xml:space="preserve"> </w:t>
      </w:r>
      <w:r w:rsidRPr="00F22961" w:rsidR="00F22961">
        <w:rPr>
          <w:rFonts w:ascii="Arial" w:hAnsi="Arial" w:cs="Arial"/>
        </w:rPr>
        <w:t>Nakon prometne nesreće Antonia Osmanović sa automobilom ZG 7438-JP, napustila je mjesto prometne nesreće a da</w:t>
      </w:r>
      <w:r w:rsidRPr="00F22961" w:rsidR="00F22961">
        <w:rPr>
          <w:rFonts w:ascii="Arial" w:hAnsi="Arial" w:cs="Arial"/>
        </w:rPr>
        <w:t xml:space="preserve"> </w:t>
      </w:r>
      <w:r w:rsidRPr="00F22961" w:rsidR="00F22961">
        <w:rPr>
          <w:rFonts w:ascii="Arial" w:hAnsi="Arial" w:cs="Arial"/>
        </w:rPr>
        <w:t xml:space="preserve">oštećenom vlasniku, nije ostavila podatke o sebi i vozilu kojim </w:t>
      </w:r>
      <w:r w:rsidRPr="00F22961" w:rsidR="00F22961">
        <w:rPr>
          <w:rFonts w:ascii="Arial" w:hAnsi="Arial" w:cs="Arial"/>
        </w:rPr>
        <w:lastRenderedPageBreak/>
        <w:t>je uzrokovala prometnu nesreću.</w:t>
      </w:r>
      <w:r w:rsidRPr="00F22961" w:rsidR="00F22961">
        <w:rPr>
          <w:rFonts w:ascii="Arial" w:hAnsi="Arial" w:cs="Arial"/>
        </w:rPr>
        <w:t xml:space="preserve"> </w:t>
      </w:r>
      <w:r w:rsidRPr="00F22961" w:rsidR="00F22961">
        <w:rPr>
          <w:rFonts w:ascii="Arial" w:hAnsi="Arial" w:cs="Arial"/>
        </w:rPr>
        <w:t>Dana 24.09.2024. godine na adresi vlasnika pronađen je osobni automobil ZG 7438-JP koji je pregledan i fotografiran, a</w:t>
      </w:r>
      <w:r w:rsidRPr="00F22961" w:rsidR="00F22961">
        <w:rPr>
          <w:rFonts w:ascii="Arial" w:hAnsi="Arial" w:cs="Arial"/>
        </w:rPr>
        <w:t xml:space="preserve"> </w:t>
      </w:r>
      <w:r w:rsidRPr="00F22961" w:rsidR="00F22961">
        <w:rPr>
          <w:rFonts w:ascii="Arial" w:hAnsi="Arial" w:cs="Arial"/>
        </w:rPr>
        <w:t>Antonia Osmanović je dala obavijesti na okolnosti prometne nesreće.</w:t>
      </w:r>
    </w:p>
    <w:p w:rsidR="00F22961" w:rsidP="00F22961" w:rsidRDefault="00F22961">
      <w:pPr>
        <w:autoSpaceDE w:val="false"/>
        <w:autoSpaceDN w:val="false"/>
        <w:adjustRightInd w:val="false"/>
        <w:rPr>
          <w:rFonts w:ascii="ArialMT" w:hAnsi="ArialMT" w:cs="ArialMT"/>
          <w:sz w:val="18"/>
          <w:szCs w:val="18"/>
        </w:rPr>
      </w:pPr>
    </w:p>
    <w:p w:rsidRPr="00DF5334" w:rsidR="008B51F2" w:rsidP="008B51F2" w:rsidRDefault="00200C0E">
      <w:pPr>
        <w:pStyle w:val="Odlomakpopisa"/>
        <w:spacing w:after="5" w:line="249" w:lineRule="auto"/>
        <w:ind w:left="36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B51F2">
        <w:rPr>
          <w:rFonts w:ascii="Arial" w:hAnsi="Arial" w:cs="Arial"/>
        </w:rPr>
        <w:t>) č</w:t>
      </w:r>
      <w:r w:rsidRPr="008B51F2" w:rsidR="008B51F2">
        <w:rPr>
          <w:rFonts w:ascii="Arial" w:hAnsi="Arial" w:cs="Arial"/>
        </w:rPr>
        <w:t xml:space="preserve">ime je počinjen prekršaj iz </w:t>
      </w:r>
      <w:r w:rsidR="00F22961">
        <w:rPr>
          <w:rFonts w:ascii="Arial" w:hAnsi="Arial" w:cs="Arial"/>
        </w:rPr>
        <w:t>216</w:t>
      </w:r>
      <w:r w:rsidRPr="00DF5334" w:rsidR="00DF5334">
        <w:rPr>
          <w:rFonts w:ascii="Arial" w:hAnsi="Arial" w:cs="Arial"/>
        </w:rPr>
        <w:t xml:space="preserve">. stavka </w:t>
      </w:r>
      <w:r w:rsidR="00F22961">
        <w:rPr>
          <w:rFonts w:ascii="Arial" w:hAnsi="Arial" w:cs="Arial"/>
        </w:rPr>
        <w:t>1</w:t>
      </w:r>
      <w:r w:rsidRPr="00DF5334" w:rsidR="00DF5334">
        <w:rPr>
          <w:rFonts w:ascii="Arial" w:hAnsi="Arial" w:cs="Arial"/>
        </w:rPr>
        <w:t xml:space="preserve">. Zakon o sigurnosti prometa na cestama, kažnjivog po članku </w:t>
      </w:r>
      <w:r w:rsidR="00F22961">
        <w:rPr>
          <w:rFonts w:ascii="Arial" w:hAnsi="Arial" w:cs="Arial"/>
        </w:rPr>
        <w:t>216</w:t>
      </w:r>
      <w:r w:rsidRPr="00DF5334" w:rsidR="00DF5334">
        <w:rPr>
          <w:rFonts w:ascii="Arial" w:hAnsi="Arial" w:cs="Arial"/>
        </w:rPr>
        <w:t xml:space="preserve">. stavka </w:t>
      </w:r>
      <w:r w:rsidR="00F22961">
        <w:rPr>
          <w:rFonts w:ascii="Arial" w:hAnsi="Arial" w:cs="Arial"/>
        </w:rPr>
        <w:t>3</w:t>
      </w:r>
      <w:r w:rsidRPr="00DF5334" w:rsidR="00DF5334">
        <w:rPr>
          <w:rFonts w:ascii="Arial" w:hAnsi="Arial" w:cs="Arial"/>
        </w:rPr>
        <w:t>7. istog zakona</w:t>
      </w:r>
      <w:r w:rsidRPr="00DF5334" w:rsidR="008B51F2">
        <w:rPr>
          <w:rFonts w:ascii="Arial" w:hAnsi="Arial" w:cs="Arial"/>
        </w:rPr>
        <w:t xml:space="preserve">, </w:t>
      </w:r>
    </w:p>
    <w:p w:rsidR="008B51F2" w:rsidP="008B51F2" w:rsidRDefault="00200C0E">
      <w:pPr>
        <w:pStyle w:val="Odlomakpopisa"/>
        <w:spacing w:after="5" w:line="249" w:lineRule="auto"/>
        <w:ind w:left="36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8B51F2">
        <w:rPr>
          <w:rFonts w:ascii="Arial" w:hAnsi="Arial" w:cs="Arial"/>
        </w:rPr>
        <w:t>) č</w:t>
      </w:r>
      <w:r w:rsidRPr="008B51F2" w:rsidR="008B51F2">
        <w:rPr>
          <w:rFonts w:ascii="Arial" w:hAnsi="Arial" w:cs="Arial"/>
        </w:rPr>
        <w:t xml:space="preserve">ime je počinjen prekršaj iz članka </w:t>
      </w:r>
      <w:r w:rsidR="00F22961">
        <w:rPr>
          <w:rFonts w:ascii="Arial" w:hAnsi="Arial" w:cs="Arial"/>
        </w:rPr>
        <w:t>43</w:t>
      </w:r>
      <w:r w:rsidRPr="008B51F2" w:rsidR="008B51F2">
        <w:rPr>
          <w:rFonts w:ascii="Arial" w:hAnsi="Arial" w:cs="Arial"/>
        </w:rPr>
        <w:t xml:space="preserve">. stavka </w:t>
      </w:r>
      <w:r w:rsidR="00DF5334">
        <w:rPr>
          <w:rFonts w:ascii="Arial" w:hAnsi="Arial" w:cs="Arial"/>
        </w:rPr>
        <w:t>2</w:t>
      </w:r>
      <w:r w:rsidRPr="008B51F2" w:rsidR="008B51F2">
        <w:rPr>
          <w:rFonts w:ascii="Arial" w:hAnsi="Arial" w:cs="Arial"/>
        </w:rPr>
        <w:t xml:space="preserve">. Zakon o sigurnosti prometa na cestama, kažnjivog po članku </w:t>
      </w:r>
      <w:r w:rsidR="00F22961">
        <w:rPr>
          <w:rFonts w:ascii="Arial" w:hAnsi="Arial" w:cs="Arial"/>
        </w:rPr>
        <w:t>43</w:t>
      </w:r>
      <w:r w:rsidRPr="008B51F2" w:rsidR="008B51F2">
        <w:rPr>
          <w:rFonts w:ascii="Arial" w:hAnsi="Arial" w:cs="Arial"/>
        </w:rPr>
        <w:t xml:space="preserve">. stavka </w:t>
      </w:r>
      <w:r w:rsidR="00F22961">
        <w:rPr>
          <w:rFonts w:ascii="Arial" w:hAnsi="Arial" w:cs="Arial"/>
        </w:rPr>
        <w:t>3</w:t>
      </w:r>
      <w:r w:rsidRPr="008B51F2" w:rsidR="008B51F2">
        <w:rPr>
          <w:rFonts w:ascii="Arial" w:hAnsi="Arial" w:cs="Arial"/>
        </w:rPr>
        <w:t>.</w:t>
      </w:r>
      <w:r w:rsidR="00F22961">
        <w:rPr>
          <w:rFonts w:ascii="Arial" w:hAnsi="Arial" w:cs="Arial"/>
        </w:rPr>
        <w:t xml:space="preserve"> uz primjenu čl.293.st.1.</w:t>
      </w:r>
      <w:r w:rsidRPr="008B51F2" w:rsidR="008B51F2">
        <w:rPr>
          <w:rFonts w:ascii="Arial" w:hAnsi="Arial" w:cs="Arial"/>
        </w:rPr>
        <w:t xml:space="preserve"> istog zakona, </w:t>
      </w:r>
    </w:p>
    <w:p w:rsidR="008B51F2" w:rsidP="008B51F2" w:rsidRDefault="00200C0E">
      <w:pPr>
        <w:pStyle w:val="Odlomakpopisa"/>
        <w:spacing w:after="5" w:line="249" w:lineRule="auto"/>
        <w:ind w:left="36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8B51F2">
        <w:rPr>
          <w:rFonts w:ascii="Arial" w:hAnsi="Arial" w:cs="Arial"/>
        </w:rPr>
        <w:t>) č</w:t>
      </w:r>
      <w:r w:rsidRPr="008B51F2" w:rsidR="008B51F2">
        <w:rPr>
          <w:rFonts w:ascii="Arial" w:hAnsi="Arial" w:cs="Arial"/>
        </w:rPr>
        <w:t xml:space="preserve">ime je počinjen prekršaj iz članka </w:t>
      </w:r>
      <w:r w:rsidR="00F22961">
        <w:rPr>
          <w:rFonts w:ascii="Arial" w:hAnsi="Arial" w:cs="Arial"/>
        </w:rPr>
        <w:t>176. st</w:t>
      </w:r>
      <w:r w:rsidR="00DF5334">
        <w:rPr>
          <w:rFonts w:ascii="Arial" w:hAnsi="Arial" w:cs="Arial"/>
        </w:rPr>
        <w:t>.3.</w:t>
      </w:r>
      <w:r w:rsidRPr="008B51F2" w:rsidR="008B51F2">
        <w:rPr>
          <w:rFonts w:ascii="Arial" w:hAnsi="Arial" w:cs="Arial"/>
        </w:rPr>
        <w:t xml:space="preserve"> Zakon o </w:t>
      </w:r>
      <w:r w:rsidR="00DF5334">
        <w:rPr>
          <w:rFonts w:ascii="Arial" w:hAnsi="Arial" w:cs="Arial"/>
        </w:rPr>
        <w:t>sigurnosti prometa na cestama</w:t>
      </w:r>
      <w:r w:rsidRPr="008B51F2" w:rsidR="008B51F2">
        <w:rPr>
          <w:rFonts w:ascii="Arial" w:hAnsi="Arial" w:cs="Arial"/>
        </w:rPr>
        <w:t xml:space="preserve">, kažnjivog po članku </w:t>
      </w:r>
      <w:r w:rsidR="00F22961">
        <w:rPr>
          <w:rFonts w:ascii="Arial" w:hAnsi="Arial" w:cs="Arial"/>
        </w:rPr>
        <w:t>176</w:t>
      </w:r>
      <w:r w:rsidRPr="008B51F2" w:rsidR="008B51F2">
        <w:rPr>
          <w:rFonts w:ascii="Arial" w:hAnsi="Arial" w:cs="Arial"/>
        </w:rPr>
        <w:t xml:space="preserve">. stavka </w:t>
      </w:r>
      <w:r w:rsidR="00F22961">
        <w:rPr>
          <w:rFonts w:ascii="Arial" w:hAnsi="Arial" w:cs="Arial"/>
        </w:rPr>
        <w:t>5</w:t>
      </w:r>
      <w:r w:rsidRPr="008B51F2" w:rsidR="008B51F2">
        <w:rPr>
          <w:rFonts w:ascii="Arial" w:hAnsi="Arial" w:cs="Arial"/>
        </w:rPr>
        <w:t>. istog zakona,</w:t>
      </w:r>
      <w:r w:rsidR="008B51F2">
        <w:rPr>
          <w:rFonts w:ascii="Arial" w:hAnsi="Arial" w:cs="Arial"/>
        </w:rPr>
        <w:t xml:space="preserve"> </w:t>
      </w:r>
    </w:p>
    <w:p w:rsidR="008B51F2" w:rsidP="003A52E4" w:rsidRDefault="008B51F2">
      <w:pPr>
        <w:pStyle w:val="Odlomakpopisa"/>
        <w:spacing w:after="120"/>
        <w:jc w:val="both"/>
        <w:rPr>
          <w:rFonts w:ascii="Arial" w:hAnsi="Arial" w:cs="Arial"/>
        </w:rPr>
      </w:pPr>
    </w:p>
    <w:p w:rsidR="003A52E4" w:rsidP="003A52E4" w:rsidRDefault="00576263">
      <w:pPr>
        <w:pStyle w:val="Odlomakpopisa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- te se temeljem istih propisa, temeljem čl.37. Prekršajno zakona</w:t>
      </w:r>
    </w:p>
    <w:p w:rsidRPr="003A52E4" w:rsidR="00C434C5" w:rsidP="003A52E4" w:rsidRDefault="00C434C5">
      <w:pPr>
        <w:pStyle w:val="Odlomakpopisa"/>
        <w:spacing w:after="120"/>
        <w:jc w:val="both"/>
        <w:rPr>
          <w:rFonts w:ascii="Arial" w:hAnsi="Arial" w:cs="Arial"/>
        </w:rPr>
      </w:pPr>
    </w:p>
    <w:p w:rsidRPr="003A52E4" w:rsidR="003A52E4" w:rsidP="003A52E4" w:rsidRDefault="003A52E4">
      <w:pPr>
        <w:pStyle w:val="Odlomakpopisa"/>
        <w:spacing w:after="120"/>
        <w:ind w:left="0"/>
        <w:jc w:val="center"/>
        <w:rPr>
          <w:rFonts w:ascii="Arial" w:hAnsi="Arial" w:cs="Arial"/>
        </w:rPr>
      </w:pPr>
      <w:r w:rsidRPr="003A52E4">
        <w:rPr>
          <w:rFonts w:ascii="Arial" w:hAnsi="Arial" w:cs="Arial"/>
        </w:rPr>
        <w:t>kažnjava</w:t>
      </w:r>
    </w:p>
    <w:p w:rsidRPr="003A52E4" w:rsidR="003A52E4" w:rsidP="003A52E4" w:rsidRDefault="003A52E4">
      <w:pPr>
        <w:pStyle w:val="Odlomakpopisa"/>
        <w:spacing w:after="120"/>
        <w:jc w:val="both"/>
        <w:rPr>
          <w:rFonts w:ascii="Arial" w:hAnsi="Arial" w:cs="Arial"/>
        </w:rPr>
      </w:pPr>
    </w:p>
    <w:p w:rsidRPr="003A52E4" w:rsidR="003A52E4" w:rsidP="003A52E4" w:rsidRDefault="008B51F2">
      <w:pPr>
        <w:pStyle w:val="Odlomakpopisa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3A52E4" w:rsidR="003A52E4">
        <w:rPr>
          <w:rFonts w:ascii="Arial" w:hAnsi="Arial" w:cs="Arial"/>
        </w:rPr>
        <w:t xml:space="preserve">za 1/  </w:t>
      </w:r>
      <w:r w:rsidR="00F61D0F">
        <w:rPr>
          <w:rFonts w:ascii="Arial" w:hAnsi="Arial" w:cs="Arial"/>
        </w:rPr>
        <w:t xml:space="preserve">prekršaj novčanom kaznom u iznosu od </w:t>
      </w:r>
      <w:r w:rsidR="00F22961">
        <w:rPr>
          <w:rFonts w:ascii="Arial" w:hAnsi="Arial" w:cs="Arial"/>
        </w:rPr>
        <w:t>300</w:t>
      </w:r>
      <w:r w:rsidR="00CC346A">
        <w:rPr>
          <w:rFonts w:ascii="Arial" w:hAnsi="Arial" w:cs="Arial"/>
        </w:rPr>
        <w:t>,00</w:t>
      </w:r>
      <w:r w:rsidR="00F61D0F">
        <w:rPr>
          <w:rFonts w:ascii="Arial" w:hAnsi="Arial" w:cs="Arial"/>
        </w:rPr>
        <w:t xml:space="preserve"> (</w:t>
      </w:r>
      <w:r w:rsidR="00F22961">
        <w:rPr>
          <w:rFonts w:ascii="Arial" w:hAnsi="Arial" w:cs="Arial"/>
        </w:rPr>
        <w:t>tristo</w:t>
      </w:r>
      <w:r w:rsidR="00F61D0F">
        <w:rPr>
          <w:rFonts w:ascii="Arial" w:hAnsi="Arial" w:cs="Arial"/>
        </w:rPr>
        <w:t>) eura</w:t>
      </w:r>
      <w:r w:rsidRPr="003A52E4" w:rsidR="003A52E4">
        <w:rPr>
          <w:rFonts w:ascii="Arial" w:hAnsi="Arial" w:cs="Arial"/>
        </w:rPr>
        <w:t>,</w:t>
      </w:r>
    </w:p>
    <w:p w:rsidR="006961B6" w:rsidP="00CF6FB1" w:rsidRDefault="008B51F2">
      <w:pPr>
        <w:pStyle w:val="Odlomakpopisa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6961B6">
        <w:rPr>
          <w:rFonts w:ascii="Arial" w:hAnsi="Arial" w:cs="Arial"/>
        </w:rPr>
        <w:t xml:space="preserve">za </w:t>
      </w:r>
      <w:r w:rsidR="00CF6FB1">
        <w:rPr>
          <w:rFonts w:ascii="Arial" w:hAnsi="Arial" w:cs="Arial"/>
        </w:rPr>
        <w:t>2</w:t>
      </w:r>
      <w:r w:rsidRPr="003A52E4" w:rsidR="003A52E4">
        <w:rPr>
          <w:rFonts w:ascii="Arial" w:hAnsi="Arial" w:cs="Arial"/>
        </w:rPr>
        <w:t xml:space="preserve">/  </w:t>
      </w:r>
      <w:r w:rsidR="00F61D0F">
        <w:rPr>
          <w:rFonts w:ascii="Arial" w:hAnsi="Arial" w:cs="Arial"/>
        </w:rPr>
        <w:t xml:space="preserve">prekršaj novčanom kaznom u iznosu od </w:t>
      </w:r>
      <w:r w:rsidR="009345E3">
        <w:rPr>
          <w:rFonts w:ascii="Arial" w:hAnsi="Arial" w:cs="Arial"/>
        </w:rPr>
        <w:t xml:space="preserve"> </w:t>
      </w:r>
      <w:r w:rsidR="00DF5334">
        <w:rPr>
          <w:rFonts w:ascii="Arial" w:hAnsi="Arial" w:cs="Arial"/>
        </w:rPr>
        <w:t>300</w:t>
      </w:r>
      <w:r w:rsidR="00CC346A">
        <w:rPr>
          <w:rFonts w:ascii="Arial" w:hAnsi="Arial" w:cs="Arial"/>
        </w:rPr>
        <w:t>,00 (</w:t>
      </w:r>
      <w:r w:rsidR="00DF5334">
        <w:rPr>
          <w:rFonts w:ascii="Arial" w:hAnsi="Arial" w:cs="Arial"/>
        </w:rPr>
        <w:t>tristo</w:t>
      </w:r>
      <w:r w:rsidR="00F61D0F">
        <w:rPr>
          <w:rFonts w:ascii="Arial" w:hAnsi="Arial" w:cs="Arial"/>
        </w:rPr>
        <w:t>) eura</w:t>
      </w:r>
      <w:r w:rsidRPr="003A52E4" w:rsidR="003A52E4">
        <w:rPr>
          <w:rFonts w:ascii="Arial" w:hAnsi="Arial" w:cs="Arial"/>
        </w:rPr>
        <w:t xml:space="preserve">, </w:t>
      </w:r>
    </w:p>
    <w:p w:rsidR="00CF6FB1" w:rsidP="00C434C5" w:rsidRDefault="008B51F2">
      <w:pPr>
        <w:pStyle w:val="Odlomakpopisa"/>
        <w:spacing w:after="120"/>
        <w:ind w:left="851"/>
        <w:rPr>
          <w:rFonts w:ascii="Arial" w:hAnsi="Arial" w:cs="Arial"/>
        </w:rPr>
      </w:pPr>
      <w:r>
        <w:rPr>
          <w:rFonts w:ascii="Arial" w:hAnsi="Arial" w:cs="Arial"/>
        </w:rPr>
        <w:t>za 3</w:t>
      </w:r>
      <w:r w:rsidRPr="003A52E4">
        <w:rPr>
          <w:rFonts w:ascii="Arial" w:hAnsi="Arial" w:cs="Arial"/>
        </w:rPr>
        <w:t xml:space="preserve">/  </w:t>
      </w:r>
      <w:r>
        <w:rPr>
          <w:rFonts w:ascii="Arial" w:hAnsi="Arial" w:cs="Arial"/>
        </w:rPr>
        <w:t xml:space="preserve">prekršaj novčanom kaznom u iznosu od  </w:t>
      </w:r>
      <w:r w:rsidR="00F22961">
        <w:rPr>
          <w:rFonts w:ascii="Arial" w:hAnsi="Arial" w:cs="Arial"/>
        </w:rPr>
        <w:t>300</w:t>
      </w:r>
      <w:r>
        <w:rPr>
          <w:rFonts w:ascii="Arial" w:hAnsi="Arial" w:cs="Arial"/>
        </w:rPr>
        <w:t>,00 (</w:t>
      </w:r>
      <w:r w:rsidR="00F22961">
        <w:rPr>
          <w:rFonts w:ascii="Arial" w:hAnsi="Arial" w:cs="Arial"/>
        </w:rPr>
        <w:t>tristo</w:t>
      </w:r>
      <w:r>
        <w:rPr>
          <w:rFonts w:ascii="Arial" w:hAnsi="Arial" w:cs="Arial"/>
        </w:rPr>
        <w:t>) eura</w:t>
      </w:r>
    </w:p>
    <w:p w:rsidR="008B51F2" w:rsidP="00CF6FB1" w:rsidRDefault="008B51F2">
      <w:pPr>
        <w:pStyle w:val="Odlomakpopisa"/>
        <w:spacing w:after="120"/>
        <w:ind w:left="708" w:firstLine="282"/>
        <w:rPr>
          <w:rFonts w:ascii="Arial" w:hAnsi="Arial" w:cs="Arial"/>
        </w:rPr>
      </w:pPr>
    </w:p>
    <w:p w:rsidRPr="00CC346A" w:rsidR="003A52E4" w:rsidP="00CF6FB1" w:rsidRDefault="003A52E4">
      <w:pPr>
        <w:pStyle w:val="Odlomakpopisa"/>
        <w:spacing w:after="120"/>
        <w:ind w:left="708" w:firstLine="282"/>
        <w:rPr>
          <w:rFonts w:ascii="Arial" w:hAnsi="Arial" w:cs="Arial"/>
        </w:rPr>
      </w:pPr>
      <w:r w:rsidRPr="003A52E4">
        <w:rPr>
          <w:rFonts w:ascii="Arial" w:hAnsi="Arial" w:cs="Arial"/>
        </w:rPr>
        <w:t>Temeljem čl. 39. st. 1. t. 1. Prekršajnog zakona okr</w:t>
      </w:r>
      <w:r w:rsidR="006800B4">
        <w:rPr>
          <w:rFonts w:ascii="Arial" w:hAnsi="Arial" w:cs="Arial"/>
        </w:rPr>
        <w:t>ivljeni</w:t>
      </w:r>
      <w:r w:rsidR="00F22961">
        <w:rPr>
          <w:rFonts w:ascii="Arial" w:hAnsi="Arial" w:cs="Arial"/>
        </w:rPr>
        <w:t xml:space="preserve">ci </w:t>
      </w:r>
      <w:r w:rsidRPr="003A52E4">
        <w:rPr>
          <w:rFonts w:ascii="Arial" w:hAnsi="Arial" w:cs="Arial"/>
        </w:rPr>
        <w:t xml:space="preserve">se izriče ukupna </w:t>
      </w:r>
      <w:r w:rsidR="00CC346A">
        <w:rPr>
          <w:rFonts w:ascii="Arial" w:hAnsi="Arial" w:cs="Arial"/>
        </w:rPr>
        <w:t>novčana</w:t>
      </w:r>
      <w:r w:rsidRPr="003A52E4">
        <w:rPr>
          <w:rFonts w:ascii="Arial" w:hAnsi="Arial" w:cs="Arial"/>
        </w:rPr>
        <w:t xml:space="preserve"> </w:t>
      </w:r>
      <w:r w:rsidR="00CC346A">
        <w:rPr>
          <w:rFonts w:ascii="Arial" w:hAnsi="Arial" w:cs="Arial"/>
        </w:rPr>
        <w:t xml:space="preserve">kazna u iznosu od </w:t>
      </w:r>
      <w:r w:rsidRPr="003A52E4">
        <w:rPr>
          <w:rFonts w:ascii="Arial" w:hAnsi="Arial" w:cs="Arial"/>
        </w:rPr>
        <w:t xml:space="preserve"> </w:t>
      </w:r>
      <w:r w:rsidR="00DF5334">
        <w:rPr>
          <w:rFonts w:ascii="Arial" w:hAnsi="Arial" w:cs="Arial"/>
        </w:rPr>
        <w:t>900</w:t>
      </w:r>
      <w:r w:rsidR="00CC346A">
        <w:rPr>
          <w:rFonts w:ascii="Arial" w:hAnsi="Arial" w:cs="Arial"/>
        </w:rPr>
        <w:t>,00 (</w:t>
      </w:r>
      <w:r w:rsidR="00DF5334">
        <w:rPr>
          <w:rFonts w:ascii="Arial" w:hAnsi="Arial" w:cs="Arial"/>
        </w:rPr>
        <w:t>devetsto</w:t>
      </w:r>
      <w:r w:rsidR="00CC346A">
        <w:rPr>
          <w:rFonts w:ascii="Arial" w:hAnsi="Arial" w:cs="Arial"/>
        </w:rPr>
        <w:t>) eura</w:t>
      </w:r>
      <w:r w:rsidRPr="003A52E4">
        <w:rPr>
          <w:rFonts w:ascii="Arial" w:hAnsi="Arial" w:cs="Arial"/>
        </w:rPr>
        <w:t>.</w:t>
      </w:r>
    </w:p>
    <w:p w:rsidR="006800B4" w:rsidP="008B2745" w:rsidRDefault="006800B4">
      <w:pPr>
        <w:ind w:firstLine="708"/>
        <w:jc w:val="both"/>
        <w:rPr>
          <w:rFonts w:ascii="Arial" w:hAnsi="Arial" w:cs="Arial"/>
        </w:rPr>
      </w:pPr>
    </w:p>
    <w:p w:rsidRPr="00A349EB" w:rsidR="008B2745" w:rsidP="008B2745" w:rsidRDefault="008B2745">
      <w:pPr>
        <w:ind w:firstLine="708"/>
        <w:jc w:val="both"/>
        <w:rPr>
          <w:rFonts w:ascii="Arial" w:hAnsi="Arial" w:cs="Arial"/>
        </w:rPr>
      </w:pPr>
      <w:r w:rsidRPr="00A349EB">
        <w:rPr>
          <w:rFonts w:ascii="Arial" w:hAnsi="Arial" w:cs="Arial"/>
        </w:rPr>
        <w:t>Okrivljeni je dužan novčanu kaznu platiti u roku od 90 dana po primitku ove presude uplatnicom na žiro račun. Ukoliko okrivljeni u zadanom roku plati 2/3 izrečene novčane kazne smatrat će se da je kazna u cjelini plaćena.</w:t>
      </w:r>
    </w:p>
    <w:p w:rsidR="00494F8A" w:rsidP="00494F8A" w:rsidRDefault="00494F8A">
      <w:pPr>
        <w:ind w:left="708"/>
        <w:jc w:val="both"/>
        <w:rPr>
          <w:rFonts w:ascii="Arial" w:hAnsi="Arial" w:cs="Arial"/>
        </w:rPr>
      </w:pPr>
    </w:p>
    <w:p w:rsidR="00A73954" w:rsidP="00A103DF" w:rsidRDefault="004C3E91">
      <w:pPr>
        <w:ind w:firstLine="708"/>
        <w:jc w:val="both"/>
        <w:rPr>
          <w:rFonts w:ascii="Arial" w:hAnsi="Arial" w:cs="Arial"/>
          <w:b/>
        </w:rPr>
      </w:pPr>
      <w:r w:rsidRPr="00F33158">
        <w:rPr>
          <w:rFonts w:ascii="Arial" w:hAnsi="Arial" w:cs="Arial"/>
          <w:bCs/>
        </w:rPr>
        <w:t xml:space="preserve">  </w:t>
      </w:r>
      <w:r w:rsidRPr="00A103DF" w:rsidR="00A103DF">
        <w:rPr>
          <w:rFonts w:ascii="Arial" w:hAnsi="Arial" w:cs="Arial"/>
          <w:bCs/>
        </w:rPr>
        <w:t xml:space="preserve">Temeljem čl. 139. st. </w:t>
      </w:r>
      <w:r w:rsidR="00F22961">
        <w:rPr>
          <w:rFonts w:ascii="Arial" w:hAnsi="Arial" w:cs="Arial"/>
          <w:bCs/>
        </w:rPr>
        <w:t>6</w:t>
      </w:r>
      <w:r w:rsidRPr="00A103DF" w:rsidR="00A103DF">
        <w:rPr>
          <w:rFonts w:ascii="Arial" w:hAnsi="Arial" w:cs="Arial"/>
        </w:rPr>
        <w:t>. Prekršajnog zakona  okrivljeni</w:t>
      </w:r>
      <w:r w:rsidR="00F22961">
        <w:rPr>
          <w:rFonts w:ascii="Arial" w:hAnsi="Arial" w:cs="Arial"/>
        </w:rPr>
        <w:t>ca</w:t>
      </w:r>
      <w:r w:rsidRPr="00A103DF" w:rsidR="00A103DF">
        <w:rPr>
          <w:rFonts w:ascii="Arial" w:hAnsi="Arial" w:cs="Arial"/>
        </w:rPr>
        <w:t xml:space="preserve"> </w:t>
      </w:r>
      <w:r w:rsidR="00F22961">
        <w:rPr>
          <w:rFonts w:ascii="Arial" w:hAnsi="Arial" w:cs="Arial"/>
        </w:rPr>
        <w:t>se u cijelosti oslobađa od troškova prekršajnog postupka.</w:t>
      </w:r>
    </w:p>
    <w:p w:rsidRPr="00A73954" w:rsidR="00A73954" w:rsidP="00A73954" w:rsidRDefault="00A73954">
      <w:pPr>
        <w:rPr>
          <w:rFonts w:ascii="Arial" w:hAnsi="Arial" w:cs="Arial"/>
        </w:rPr>
      </w:pPr>
    </w:p>
    <w:p w:rsidRPr="00A73954" w:rsidR="00A73954" w:rsidP="00A73954" w:rsidRDefault="00A73954">
      <w:pPr>
        <w:rPr>
          <w:rFonts w:ascii="Arial" w:hAnsi="Arial" w:cs="Arial"/>
        </w:rPr>
      </w:pPr>
    </w:p>
    <w:p w:rsidRPr="00A73954" w:rsidR="00A73954" w:rsidP="00A73954" w:rsidRDefault="00A73954">
      <w:pPr>
        <w:rPr>
          <w:rFonts w:ascii="Arial" w:hAnsi="Arial" w:cs="Arial"/>
        </w:rPr>
      </w:pPr>
    </w:p>
    <w:tbl>
      <w:tblPr>
        <w:tblW w:w="9781" w:type="dxa"/>
        <w:tblBorders>
          <w:top w:val="nil"/>
          <w:left w:val="nil"/>
          <w:bottom w:val="nil"/>
          <w:right w:val="nil"/>
        </w:tblBorders>
        <w:tblLayout w:type="fixed"/>
        <w:tblLook w:firstRow="0" w:lastRow="0" w:firstColumn="0" w:lastColumn="0" w:noHBand="0" w:noVBand="0" w:val="0000"/>
      </w:tblPr>
      <w:tblGrid>
        <w:gridCol w:w="9781"/>
      </w:tblGrid>
      <w:tr w:rsidRPr="00494F8A" w:rsidR="00B75384" w:rsidTr="00A73954">
        <w:trPr>
          <w:trHeight w:val="2553"/>
        </w:trPr>
        <w:tc>
          <w:tcPr>
            <w:tcW w:w="9781" w:type="dxa"/>
          </w:tcPr>
          <w:p w:rsidRPr="00494F8A" w:rsidR="00B75384" w:rsidP="00A73954" w:rsidRDefault="00A73954">
            <w:pPr>
              <w:tabs>
                <w:tab w:val="left" w:pos="8823"/>
              </w:tabs>
              <w:ind w:right="88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</w:t>
            </w:r>
            <w:r w:rsidRPr="00494F8A" w:rsidR="00B75384">
              <w:rPr>
                <w:rFonts w:ascii="Arial" w:hAnsi="Arial" w:cs="Arial"/>
              </w:rPr>
              <w:t>razloženje:</w:t>
            </w:r>
          </w:p>
          <w:p w:rsidRPr="00494F8A" w:rsidR="00B75384" w:rsidP="00A73954" w:rsidRDefault="00B75384">
            <w:pPr>
              <w:tabs>
                <w:tab w:val="left" w:pos="8823"/>
              </w:tabs>
              <w:ind w:left="708" w:right="882" w:firstLine="708"/>
              <w:jc w:val="both"/>
              <w:rPr>
                <w:rFonts w:ascii="Arial" w:hAnsi="Arial" w:cs="Arial"/>
              </w:rPr>
            </w:pPr>
            <w:r w:rsidRPr="00494F8A">
              <w:rPr>
                <w:rFonts w:ascii="Arial" w:hAnsi="Arial" w:cs="Arial"/>
              </w:rPr>
              <w:tab/>
            </w:r>
            <w:r w:rsidRPr="00494F8A">
              <w:rPr>
                <w:rFonts w:ascii="Arial" w:hAnsi="Arial" w:cs="Arial"/>
              </w:rPr>
              <w:tab/>
              <w:t xml:space="preserve"> </w:t>
            </w:r>
          </w:p>
          <w:p w:rsidRPr="00A73954" w:rsidR="008B51F2" w:rsidP="00A73954" w:rsidRDefault="00F26E52">
            <w:pPr>
              <w:tabs>
                <w:tab w:val="left" w:pos="8823"/>
              </w:tabs>
              <w:spacing w:after="5" w:line="249" w:lineRule="auto"/>
              <w:ind w:right="739"/>
              <w:jc w:val="both"/>
              <w:rPr>
                <w:rFonts w:ascii="Arial" w:hAnsi="Arial" w:cs="Arial"/>
              </w:rPr>
            </w:pPr>
            <w:r w:rsidRPr="00A73954">
              <w:rPr>
                <w:rFonts w:ascii="Arial" w:hAnsi="Arial" w:cs="Arial"/>
              </w:rPr>
              <w:t>1.</w:t>
            </w:r>
            <w:r w:rsidRPr="00A73954" w:rsidR="003E18AE">
              <w:rPr>
                <w:rFonts w:ascii="Arial" w:hAnsi="Arial" w:cs="Arial"/>
              </w:rPr>
              <w:t xml:space="preserve">    </w:t>
            </w:r>
            <w:r w:rsidRPr="00A73954" w:rsidR="00500B42">
              <w:rPr>
                <w:rFonts w:ascii="Arial" w:hAnsi="Arial" w:cs="Arial"/>
              </w:rPr>
              <w:t xml:space="preserve"> </w:t>
            </w:r>
            <w:r w:rsidRPr="00A73954" w:rsidR="008B51F2">
              <w:rPr>
                <w:rFonts w:ascii="Arial" w:hAnsi="Arial" w:cs="Arial"/>
              </w:rPr>
              <w:t xml:space="preserve">PU zagrebačka, Policijska postaja Velika Gorica, pod brojem klasa: </w:t>
            </w:r>
            <w:r w:rsidRPr="008B1256" w:rsidR="00F22961">
              <w:rPr>
                <w:rFonts w:ascii="Arial" w:hAnsi="Arial" w:cs="Arial"/>
              </w:rPr>
              <w:t>211-07/</w:t>
            </w:r>
            <w:r w:rsidR="00F22961">
              <w:rPr>
                <w:rFonts w:ascii="Arial" w:hAnsi="Arial" w:cs="Arial"/>
              </w:rPr>
              <w:t>25-5</w:t>
            </w:r>
            <w:r w:rsidRPr="008B1256" w:rsidR="00F22961">
              <w:rPr>
                <w:rFonts w:ascii="Arial" w:hAnsi="Arial" w:cs="Arial"/>
              </w:rPr>
              <w:t>/</w:t>
            </w:r>
            <w:r w:rsidR="00F22961">
              <w:rPr>
                <w:rFonts w:ascii="Arial" w:hAnsi="Arial" w:cs="Arial"/>
              </w:rPr>
              <w:t>22099,</w:t>
            </w:r>
            <w:r w:rsidRPr="008B1256" w:rsidR="00F22961">
              <w:rPr>
                <w:rFonts w:ascii="Arial" w:hAnsi="Arial" w:cs="Arial"/>
              </w:rPr>
              <w:t xml:space="preserve"> ur</w:t>
            </w:r>
            <w:r w:rsidR="00F22961">
              <w:rPr>
                <w:rFonts w:ascii="Arial" w:hAnsi="Arial" w:cs="Arial"/>
              </w:rPr>
              <w:t>.</w:t>
            </w:r>
            <w:r w:rsidRPr="008B1256" w:rsidR="00F22961">
              <w:rPr>
                <w:rFonts w:ascii="Arial" w:hAnsi="Arial" w:cs="Arial"/>
              </w:rPr>
              <w:t>broj: 511-19-</w:t>
            </w:r>
            <w:r w:rsidR="00F22961">
              <w:rPr>
                <w:rFonts w:ascii="Arial" w:hAnsi="Arial" w:cs="Arial"/>
              </w:rPr>
              <w:t>36</w:t>
            </w:r>
            <w:r w:rsidRPr="008B1256" w:rsidR="00F22961">
              <w:rPr>
                <w:rFonts w:ascii="Arial" w:hAnsi="Arial" w:cs="Arial"/>
              </w:rPr>
              <w:t>-</w:t>
            </w:r>
            <w:r w:rsidR="00F22961">
              <w:rPr>
                <w:rFonts w:ascii="Arial" w:hAnsi="Arial" w:cs="Arial"/>
              </w:rPr>
              <w:t>25</w:t>
            </w:r>
            <w:r w:rsidRPr="008B1256" w:rsidR="00F22961">
              <w:rPr>
                <w:rFonts w:ascii="Arial" w:hAnsi="Arial" w:cs="Arial"/>
              </w:rPr>
              <w:t xml:space="preserve">-1 od </w:t>
            </w:r>
            <w:r w:rsidR="00F22961">
              <w:rPr>
                <w:rFonts w:ascii="Arial" w:hAnsi="Arial" w:cs="Arial"/>
              </w:rPr>
              <w:t>20.08.2025</w:t>
            </w:r>
            <w:r w:rsidR="00F22961">
              <w:rPr>
                <w:rFonts w:ascii="Arial" w:hAnsi="Arial" w:cs="Arial"/>
              </w:rPr>
              <w:t>.</w:t>
            </w:r>
            <w:r w:rsidRPr="00A73954" w:rsidR="008B51F2">
              <w:rPr>
                <w:rFonts w:ascii="Arial" w:hAnsi="Arial" w:cs="Arial"/>
              </w:rPr>
              <w:t>podnijela je ovom sudu optužni prijedlog protiv okrivljeni</w:t>
            </w:r>
            <w:r w:rsidR="00F22961">
              <w:rPr>
                <w:rFonts w:ascii="Arial" w:hAnsi="Arial" w:cs="Arial"/>
              </w:rPr>
              <w:t>ce</w:t>
            </w:r>
            <w:r w:rsidRPr="00A73954" w:rsidR="008B51F2">
              <w:rPr>
                <w:rFonts w:ascii="Arial" w:hAnsi="Arial" w:cs="Arial"/>
              </w:rPr>
              <w:t xml:space="preserve">, zbog prekršaja iz </w:t>
            </w:r>
            <w:r w:rsidR="00F22961">
              <w:rPr>
                <w:rFonts w:ascii="Arial" w:hAnsi="Arial" w:cs="Arial"/>
              </w:rPr>
              <w:t xml:space="preserve">čl.216.st.3., čl.43.st.3. uz primjenu čl.293.st.1., čl.176.st.5. </w:t>
            </w:r>
            <w:r w:rsidRPr="002D156D" w:rsidR="00F22961">
              <w:rPr>
                <w:rFonts w:ascii="Arial" w:hAnsi="Arial" w:cs="Arial"/>
              </w:rPr>
              <w:t>Zakon o sigurnosti prometa na cestama</w:t>
            </w:r>
            <w:r w:rsidR="00DF5334">
              <w:rPr>
                <w:rFonts w:ascii="Arial" w:hAnsi="Arial" w:cs="Arial"/>
              </w:rPr>
              <w:t>,</w:t>
            </w:r>
            <w:r w:rsidRPr="00A73954" w:rsidR="00200C0E">
              <w:rPr>
                <w:rFonts w:ascii="Arial" w:hAnsi="Arial" w:cs="Arial"/>
              </w:rPr>
              <w:t xml:space="preserve"> </w:t>
            </w:r>
            <w:r w:rsidRPr="00A73954" w:rsidR="008B51F2">
              <w:rPr>
                <w:rFonts w:ascii="Arial" w:hAnsi="Arial" w:cs="Arial"/>
              </w:rPr>
              <w:t xml:space="preserve">činjenično i pravno opisanih u izreci ove presude.   </w:t>
            </w:r>
          </w:p>
          <w:p w:rsidR="00A73954" w:rsidP="00A73954" w:rsidRDefault="00A73954">
            <w:pPr>
              <w:ind w:right="742"/>
              <w:jc w:val="both"/>
              <w:rPr>
                <w:rFonts w:ascii="Arial" w:hAnsi="Arial" w:cs="Arial"/>
              </w:rPr>
            </w:pPr>
          </w:p>
          <w:p w:rsidRPr="008715C7" w:rsidR="003E18AE" w:rsidP="00A73954" w:rsidRDefault="00500B42">
            <w:pPr>
              <w:ind w:right="742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2.</w:t>
            </w:r>
            <w:r w:rsidR="003E18AE">
              <w:rPr>
                <w:rFonts w:ascii="Arial" w:hAnsi="Arial" w:cs="Arial"/>
              </w:rPr>
              <w:t xml:space="preserve">       </w:t>
            </w:r>
            <w:r w:rsidRPr="00F32532" w:rsidR="003E18AE">
              <w:rPr>
                <w:rFonts w:ascii="Arial" w:hAnsi="Arial" w:cs="Arial"/>
              </w:rPr>
              <w:t>Pozvan da se očituje o osnovanosti navoda iz optužnog prijedloga, okrivljeni</w:t>
            </w:r>
            <w:r w:rsidR="00F22961">
              <w:rPr>
                <w:rFonts w:ascii="Arial" w:hAnsi="Arial" w:cs="Arial"/>
              </w:rPr>
              <w:t>ca</w:t>
            </w:r>
            <w:r w:rsidRPr="00F32532" w:rsidR="003E18AE">
              <w:rPr>
                <w:rFonts w:ascii="Arial" w:hAnsi="Arial" w:cs="Arial"/>
              </w:rPr>
              <w:t xml:space="preserve"> se pozivu za dan</w:t>
            </w:r>
            <w:r w:rsidR="003D10FD">
              <w:rPr>
                <w:rFonts w:ascii="Arial" w:hAnsi="Arial" w:cs="Arial"/>
              </w:rPr>
              <w:t xml:space="preserve"> </w:t>
            </w:r>
            <w:r w:rsidR="00F22961">
              <w:rPr>
                <w:rFonts w:ascii="Arial" w:hAnsi="Arial" w:cs="Arial"/>
              </w:rPr>
              <w:t>07.04.2026</w:t>
            </w:r>
            <w:r w:rsidR="00DF5334">
              <w:rPr>
                <w:rFonts w:ascii="Arial" w:hAnsi="Arial" w:cs="Arial"/>
              </w:rPr>
              <w:t>.g.</w:t>
            </w:r>
            <w:r w:rsidR="003D10FD">
              <w:rPr>
                <w:rFonts w:ascii="Arial" w:hAnsi="Arial" w:cs="Arial"/>
              </w:rPr>
              <w:t xml:space="preserve"> nije odazva</w:t>
            </w:r>
            <w:r w:rsidR="00F22961">
              <w:rPr>
                <w:rFonts w:ascii="Arial" w:hAnsi="Arial" w:cs="Arial"/>
              </w:rPr>
              <w:t>la</w:t>
            </w:r>
            <w:r w:rsidR="003D10FD">
              <w:rPr>
                <w:rFonts w:ascii="Arial" w:hAnsi="Arial" w:cs="Arial"/>
              </w:rPr>
              <w:t xml:space="preserve">, </w:t>
            </w:r>
            <w:r w:rsidR="00A73954">
              <w:rPr>
                <w:rFonts w:ascii="Arial" w:hAnsi="Arial" w:cs="Arial"/>
              </w:rPr>
              <w:t>,</w:t>
            </w:r>
            <w:r w:rsidR="001145B8">
              <w:rPr>
                <w:rFonts w:ascii="Arial" w:hAnsi="Arial" w:cs="Arial"/>
              </w:rPr>
              <w:t xml:space="preserve"> a nije</w:t>
            </w:r>
            <w:r w:rsidR="00A73954">
              <w:rPr>
                <w:rFonts w:ascii="Arial" w:hAnsi="Arial" w:cs="Arial"/>
              </w:rPr>
              <w:t xml:space="preserve"> </w:t>
            </w:r>
            <w:r w:rsidRPr="00F32532" w:rsidR="003E18AE">
              <w:rPr>
                <w:rFonts w:ascii="Arial" w:hAnsi="Arial" w:cs="Arial"/>
              </w:rPr>
              <w:t>opravda</w:t>
            </w:r>
            <w:r w:rsidR="00F22961">
              <w:rPr>
                <w:rFonts w:ascii="Arial" w:hAnsi="Arial" w:cs="Arial"/>
              </w:rPr>
              <w:t>la</w:t>
            </w:r>
            <w:r w:rsidRPr="00F32532" w:rsidR="003E18AE">
              <w:rPr>
                <w:rFonts w:ascii="Arial" w:hAnsi="Arial" w:cs="Arial"/>
              </w:rPr>
              <w:t xml:space="preserve"> svoj izostanak, stoga su se stekli uvjeti za donošenje presude na temelju čl. 167. st. 3. uz primjenu čl. 222. st.1. Prekršajnog zakona, kao da se okrivljeni</w:t>
            </w:r>
            <w:r w:rsidR="00F22961">
              <w:rPr>
                <w:rFonts w:ascii="Arial" w:hAnsi="Arial" w:cs="Arial"/>
              </w:rPr>
              <w:t>ca</w:t>
            </w:r>
            <w:r w:rsidRPr="00F32532" w:rsidR="003E18AE">
              <w:rPr>
                <w:rFonts w:ascii="Arial" w:hAnsi="Arial" w:cs="Arial"/>
              </w:rPr>
              <w:t xml:space="preserve"> brani</w:t>
            </w:r>
            <w:r w:rsidR="00F22961">
              <w:rPr>
                <w:rFonts w:ascii="Arial" w:hAnsi="Arial" w:cs="Arial"/>
              </w:rPr>
              <w:t>la</w:t>
            </w:r>
            <w:r w:rsidRPr="00F32532" w:rsidR="003E18AE">
              <w:rPr>
                <w:rFonts w:ascii="Arial" w:hAnsi="Arial" w:cs="Arial"/>
              </w:rPr>
              <w:t xml:space="preserve"> šutnjom</w:t>
            </w:r>
            <w:r w:rsidR="003E18AE">
              <w:rPr>
                <w:rFonts w:ascii="Arial" w:hAnsi="Arial" w:cs="Arial"/>
              </w:rPr>
              <w:t>.</w:t>
            </w:r>
          </w:p>
          <w:p w:rsidRPr="00494F8A" w:rsidR="00F147F9" w:rsidP="00A73954" w:rsidRDefault="00F147F9">
            <w:pPr>
              <w:tabs>
                <w:tab w:val="left" w:pos="8823"/>
              </w:tabs>
              <w:jc w:val="both"/>
              <w:rPr>
                <w:rFonts w:ascii="Arial" w:hAnsi="Arial" w:cs="Arial"/>
              </w:rPr>
            </w:pPr>
          </w:p>
          <w:p w:rsidRPr="00EF0A2D" w:rsidR="00500B42" w:rsidP="00A73954" w:rsidRDefault="00F26E52">
            <w:pPr>
              <w:tabs>
                <w:tab w:val="left" w:pos="8823"/>
              </w:tabs>
              <w:ind w:right="739"/>
              <w:jc w:val="both"/>
              <w:rPr>
                <w:rFonts w:ascii="Arial" w:hAnsi="Arial" w:cs="Arial"/>
              </w:rPr>
            </w:pPr>
            <w:r w:rsidRPr="00494F8A">
              <w:rPr>
                <w:rFonts w:ascii="Arial" w:hAnsi="Arial" w:cs="Arial"/>
              </w:rPr>
              <w:t xml:space="preserve">3. Sud je u dokaznom postupku izvršio uvid čitanjem </w:t>
            </w:r>
            <w:r w:rsidR="00A103DF">
              <w:rPr>
                <w:rFonts w:ascii="Arial" w:hAnsi="Arial" w:cs="Arial"/>
              </w:rPr>
              <w:t xml:space="preserve">u </w:t>
            </w:r>
            <w:r w:rsidR="00A73954">
              <w:rPr>
                <w:rFonts w:ascii="Arial" w:hAnsi="Arial" w:cs="Arial"/>
              </w:rPr>
              <w:t>optužni prijedlog</w:t>
            </w:r>
            <w:r w:rsidR="00500B42">
              <w:rPr>
                <w:rFonts w:ascii="Arial" w:hAnsi="Arial" w:cs="Arial"/>
              </w:rPr>
              <w:t>,</w:t>
            </w:r>
            <w:r w:rsidR="00A73954">
              <w:rPr>
                <w:rFonts w:ascii="Arial" w:hAnsi="Arial" w:cs="Arial"/>
              </w:rPr>
              <w:t xml:space="preserve"> u obavijest o počinjenom prekršaju, </w:t>
            </w:r>
            <w:r w:rsidR="003D10FD">
              <w:rPr>
                <w:rFonts w:ascii="Arial" w:hAnsi="Arial" w:cs="Arial"/>
              </w:rPr>
              <w:t xml:space="preserve">u zapisnik o očevidu, u situacijski plan mjesta prometne nesreće, </w:t>
            </w:r>
            <w:r w:rsidR="001145B8">
              <w:rPr>
                <w:rFonts w:ascii="Arial" w:hAnsi="Arial" w:cs="Arial"/>
              </w:rPr>
              <w:t xml:space="preserve">u zapisnik o ispitivanju osumnjičenika  potvrdu iz PE o </w:t>
            </w:r>
            <w:r w:rsidR="00500B42">
              <w:rPr>
                <w:rFonts w:ascii="Arial" w:hAnsi="Arial" w:cs="Arial"/>
              </w:rPr>
              <w:t xml:space="preserve">kažnjavanju okrivljenika i u zapisnik s rasprave. </w:t>
            </w:r>
          </w:p>
          <w:p w:rsidRPr="00494F8A" w:rsidR="007F63B7" w:rsidP="00A73954" w:rsidRDefault="007F63B7">
            <w:pPr>
              <w:tabs>
                <w:tab w:val="left" w:pos="8823"/>
              </w:tabs>
              <w:ind w:right="739"/>
              <w:jc w:val="both"/>
              <w:rPr>
                <w:rFonts w:ascii="Arial" w:hAnsi="Arial" w:cs="Arial"/>
              </w:rPr>
            </w:pPr>
          </w:p>
          <w:p w:rsidRPr="00EF0A2D" w:rsidR="00A73954" w:rsidP="00A73954" w:rsidRDefault="00F26E52">
            <w:pPr>
              <w:jc w:val="both"/>
              <w:rPr>
                <w:rFonts w:ascii="Arial" w:hAnsi="Arial" w:cs="Arial"/>
              </w:rPr>
            </w:pPr>
            <w:r w:rsidRPr="00494F8A">
              <w:rPr>
                <w:rFonts w:ascii="Arial" w:hAnsi="Arial" w:cs="Arial"/>
              </w:rPr>
              <w:lastRenderedPageBreak/>
              <w:t>4.</w:t>
            </w:r>
            <w:r w:rsidR="00500B42">
              <w:rPr>
                <w:rFonts w:ascii="Arial" w:hAnsi="Arial" w:cs="Arial"/>
              </w:rPr>
              <w:t xml:space="preserve"> </w:t>
            </w:r>
            <w:r w:rsidR="00A73954">
              <w:rPr>
                <w:rFonts w:ascii="Arial" w:hAnsi="Arial" w:cs="Arial"/>
              </w:rPr>
              <w:t>Na temelju uvida u spis predmeta sudac je našao da su se u ponašanju okrivljeni</w:t>
            </w:r>
            <w:r w:rsidR="00F22961">
              <w:rPr>
                <w:rFonts w:ascii="Arial" w:hAnsi="Arial" w:cs="Arial"/>
              </w:rPr>
              <w:t>ce</w:t>
            </w:r>
            <w:r w:rsidR="00A73954">
              <w:rPr>
                <w:rFonts w:ascii="Arial" w:hAnsi="Arial" w:cs="Arial"/>
              </w:rPr>
              <w:t xml:space="preserve"> ispunila obilježja prekršaja koji </w:t>
            </w:r>
            <w:r w:rsidR="00F22961">
              <w:rPr>
                <w:rFonts w:ascii="Arial" w:hAnsi="Arial" w:cs="Arial"/>
              </w:rPr>
              <w:t>joj</w:t>
            </w:r>
            <w:r w:rsidR="00A73954">
              <w:rPr>
                <w:rFonts w:ascii="Arial" w:hAnsi="Arial" w:cs="Arial"/>
              </w:rPr>
              <w:t xml:space="preserve"> se stavljaju na teret.</w:t>
            </w:r>
          </w:p>
          <w:p w:rsidR="00A73954" w:rsidP="00A73954" w:rsidRDefault="00A73954">
            <w:pPr>
              <w:ind w:firstLine="708"/>
              <w:jc w:val="both"/>
              <w:rPr>
                <w:rFonts w:ascii="Arial" w:hAnsi="Arial" w:cs="Arial"/>
              </w:rPr>
            </w:pPr>
          </w:p>
          <w:p w:rsidR="00A73954" w:rsidP="00A73954" w:rsidRDefault="00A739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>
              <w:rPr>
                <w:rFonts w:ascii="Arial" w:hAnsi="Arial" w:cs="Arial"/>
              </w:rPr>
              <w:tab/>
              <w:t xml:space="preserve"> </w:t>
            </w:r>
            <w:r w:rsidRPr="00180919">
              <w:rPr>
                <w:rFonts w:ascii="Arial" w:hAnsi="Arial" w:cs="Arial"/>
              </w:rPr>
              <w:t xml:space="preserve">Prilikom odmjeravanja kazne uzete su u obzir sve okolnosti koje utječu na vrstu i visinu kazne iz čl. </w:t>
            </w:r>
            <w:smartTag w:uri="urn:schemas-microsoft-com:office:smarttags" w:element="metricconverter">
              <w:smartTagPr>
                <w:attr w:name="ProductID" w:val="36. st"/>
              </w:smartTagPr>
              <w:r w:rsidRPr="00180919">
                <w:rPr>
                  <w:rFonts w:ascii="Arial" w:hAnsi="Arial" w:cs="Arial"/>
                </w:rPr>
                <w:t>36. st</w:t>
              </w:r>
            </w:smartTag>
            <w:r w:rsidRPr="00180919">
              <w:rPr>
                <w:rFonts w:ascii="Arial" w:hAnsi="Arial" w:cs="Arial"/>
              </w:rPr>
              <w:t>. 2. Prekršajnog zak</w:t>
            </w:r>
            <w:r>
              <w:rPr>
                <w:rFonts w:ascii="Arial" w:hAnsi="Arial" w:cs="Arial"/>
              </w:rPr>
              <w:t>ona. Stoga je sudac okrivljeni</w:t>
            </w:r>
            <w:r w:rsidR="00F22961">
              <w:rPr>
                <w:rFonts w:ascii="Arial" w:hAnsi="Arial" w:cs="Arial"/>
              </w:rPr>
              <w:t xml:space="preserve">ci </w:t>
            </w:r>
            <w:r w:rsidRPr="00180919">
              <w:rPr>
                <w:rFonts w:ascii="Arial" w:hAnsi="Arial" w:cs="Arial"/>
              </w:rPr>
              <w:t>za počinjen</w:t>
            </w:r>
            <w:r w:rsidR="003D10FD">
              <w:rPr>
                <w:rFonts w:ascii="Arial" w:hAnsi="Arial" w:cs="Arial"/>
              </w:rPr>
              <w:t>a</w:t>
            </w:r>
            <w:r w:rsidRPr="00180919">
              <w:rPr>
                <w:rFonts w:ascii="Arial" w:hAnsi="Arial" w:cs="Arial"/>
              </w:rPr>
              <w:t xml:space="preserve"> djel</w:t>
            </w:r>
            <w:r w:rsidR="003D10FD">
              <w:rPr>
                <w:rFonts w:ascii="Arial" w:hAnsi="Arial" w:cs="Arial"/>
              </w:rPr>
              <w:t>a</w:t>
            </w:r>
            <w:r w:rsidRPr="0018091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za prekršaj</w:t>
            </w:r>
            <w:r w:rsidR="003D10FD">
              <w:rPr>
                <w:rFonts w:ascii="Arial" w:hAnsi="Arial" w:cs="Arial"/>
              </w:rPr>
              <w:t>e</w:t>
            </w:r>
            <w:r w:rsidRPr="00180919">
              <w:rPr>
                <w:rFonts w:ascii="Arial" w:hAnsi="Arial" w:cs="Arial"/>
              </w:rPr>
              <w:t xml:space="preserve"> izrekao, sukladno čl. </w:t>
            </w:r>
            <w:smartTag w:uri="urn:schemas-microsoft-com:office:smarttags" w:element="metricconverter">
              <w:smartTagPr>
                <w:attr w:name="ProductID" w:val="37. st"/>
              </w:smartTagPr>
              <w:r w:rsidRPr="00180919">
                <w:rPr>
                  <w:rFonts w:ascii="Arial" w:hAnsi="Arial" w:cs="Arial"/>
                </w:rPr>
                <w:t>37. st</w:t>
              </w:r>
            </w:smartTag>
            <w:r w:rsidRPr="00180919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1. Prekršajnog zakona, ublažen</w:t>
            </w:r>
            <w:r w:rsidR="001145B8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 xml:space="preserve"> novčan</w:t>
            </w:r>
            <w:r w:rsidR="001145B8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 xml:space="preserve"> kazn</w:t>
            </w:r>
            <w:r w:rsidR="001145B8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 xml:space="preserve">, </w:t>
            </w:r>
            <w:r w:rsidRPr="00180919">
              <w:rPr>
                <w:rFonts w:ascii="Arial" w:hAnsi="Arial" w:cs="Arial"/>
              </w:rPr>
              <w:t>jer je sud mišljenja da će se i na takav način postići sv</w:t>
            </w:r>
            <w:r>
              <w:rPr>
                <w:rFonts w:ascii="Arial" w:hAnsi="Arial" w:cs="Arial"/>
              </w:rPr>
              <w:t>rha kažnjavanja kod okrivljenika</w:t>
            </w:r>
            <w:r w:rsidRPr="00180919">
              <w:rPr>
                <w:rFonts w:ascii="Arial" w:hAnsi="Arial" w:cs="Arial"/>
              </w:rPr>
              <w:t xml:space="preserve"> da ubuduće ne čini prekršaje. </w:t>
            </w:r>
          </w:p>
          <w:p w:rsidR="00A73954" w:rsidP="00A73954" w:rsidRDefault="00A73954">
            <w:pPr>
              <w:ind w:firstLine="708"/>
              <w:jc w:val="both"/>
              <w:rPr>
                <w:rFonts w:ascii="Arial" w:hAnsi="Arial" w:cs="Arial"/>
              </w:rPr>
            </w:pPr>
          </w:p>
          <w:p w:rsidR="00A73954" w:rsidP="00A73954" w:rsidRDefault="00A739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 Sud nije okrivljeniku izrekao zaštitnu mjeru zabrane upravljanja motornim vozilom B kategorije, s obzirom da nema položeni vozački ispit.</w:t>
            </w:r>
          </w:p>
          <w:p w:rsidR="00A73954" w:rsidP="00A73954" w:rsidRDefault="00A73954">
            <w:pPr>
              <w:ind w:firstLine="708"/>
              <w:jc w:val="both"/>
              <w:rPr>
                <w:rFonts w:ascii="Arial" w:hAnsi="Arial" w:cs="Arial"/>
              </w:rPr>
            </w:pPr>
          </w:p>
          <w:p w:rsidR="00A73954" w:rsidP="00A73954" w:rsidRDefault="00A739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 </w:t>
            </w:r>
            <w:r>
              <w:rPr>
                <w:rFonts w:ascii="Arial" w:hAnsi="Arial" w:cs="Arial"/>
              </w:rPr>
              <w:tab/>
            </w:r>
            <w:r w:rsidR="00F22961">
              <w:rPr>
                <w:rFonts w:ascii="Arial" w:hAnsi="Arial" w:cs="Arial"/>
              </w:rPr>
              <w:t>Sukladno čl.139.st.6. Prekršajnog zakona okrivljenica se u cijelosti oslobađa od troškova prekršajno postupka.</w:t>
            </w:r>
            <w:r w:rsidRPr="00180919">
              <w:rPr>
                <w:rFonts w:ascii="Arial" w:hAnsi="Arial" w:cs="Arial"/>
              </w:rPr>
              <w:t xml:space="preserve">  </w:t>
            </w:r>
          </w:p>
          <w:p w:rsidRPr="00494F8A" w:rsidR="007F63B7" w:rsidP="00A73954" w:rsidRDefault="007F63B7">
            <w:pPr>
              <w:tabs>
                <w:tab w:val="left" w:pos="8823"/>
              </w:tabs>
              <w:ind w:right="996"/>
              <w:rPr>
                <w:rFonts w:ascii="Arial" w:hAnsi="Arial" w:cs="Arial"/>
              </w:rPr>
            </w:pPr>
          </w:p>
          <w:p w:rsidRPr="00494F8A" w:rsidR="00B75384" w:rsidP="00A73954" w:rsidRDefault="00B75384">
            <w:pPr>
              <w:tabs>
                <w:tab w:val="left" w:pos="8823"/>
              </w:tabs>
              <w:ind w:right="996" w:firstLine="12"/>
              <w:jc w:val="center"/>
              <w:rPr>
                <w:rFonts w:ascii="Arial" w:hAnsi="Arial" w:cs="Arial"/>
              </w:rPr>
            </w:pPr>
            <w:r w:rsidRPr="00494F8A">
              <w:rPr>
                <w:rFonts w:ascii="Arial" w:hAnsi="Arial" w:cs="Arial"/>
              </w:rPr>
              <w:t xml:space="preserve">Velika Gorica, </w:t>
            </w:r>
            <w:r w:rsidR="00F22961">
              <w:rPr>
                <w:rFonts w:ascii="Arial" w:hAnsi="Arial" w:cs="Arial"/>
              </w:rPr>
              <w:t>07</w:t>
            </w:r>
            <w:r w:rsidRPr="00494F8A" w:rsidR="00B947BC">
              <w:rPr>
                <w:rFonts w:ascii="Arial" w:hAnsi="Arial" w:cs="Arial"/>
              </w:rPr>
              <w:t>.</w:t>
            </w:r>
            <w:r w:rsidRPr="00494F8A" w:rsidR="007F63B7">
              <w:rPr>
                <w:rFonts w:ascii="Arial" w:hAnsi="Arial" w:cs="Arial"/>
              </w:rPr>
              <w:t xml:space="preserve"> </w:t>
            </w:r>
            <w:r w:rsidR="00F22961">
              <w:rPr>
                <w:rFonts w:ascii="Arial" w:hAnsi="Arial" w:cs="Arial"/>
              </w:rPr>
              <w:t>travnja</w:t>
            </w:r>
            <w:r w:rsidRPr="00494F8A">
              <w:rPr>
                <w:rFonts w:ascii="Arial" w:hAnsi="Arial" w:cs="Arial"/>
              </w:rPr>
              <w:t xml:space="preserve"> 202</w:t>
            </w:r>
            <w:r w:rsidR="001145B8">
              <w:rPr>
                <w:rFonts w:ascii="Arial" w:hAnsi="Arial" w:cs="Arial"/>
              </w:rPr>
              <w:t>6</w:t>
            </w:r>
            <w:r w:rsidRPr="00494F8A">
              <w:rPr>
                <w:rFonts w:ascii="Arial" w:hAnsi="Arial" w:cs="Arial"/>
              </w:rPr>
              <w:t>.</w:t>
            </w:r>
          </w:p>
          <w:p w:rsidRPr="00494F8A" w:rsidR="00DC5108" w:rsidP="00A73954" w:rsidRDefault="00DC5108">
            <w:pPr>
              <w:tabs>
                <w:tab w:val="left" w:pos="8823"/>
              </w:tabs>
              <w:ind w:right="996" w:firstLine="12"/>
              <w:jc w:val="center"/>
              <w:rPr>
                <w:rFonts w:ascii="Arial" w:hAnsi="Arial" w:cs="Arial"/>
              </w:rPr>
            </w:pPr>
          </w:p>
          <w:p w:rsidRPr="00494F8A" w:rsidR="00DC5108" w:rsidP="00A73954" w:rsidRDefault="00DC5108">
            <w:pPr>
              <w:tabs>
                <w:tab w:val="left" w:pos="8823"/>
              </w:tabs>
              <w:ind w:right="996" w:firstLine="12"/>
              <w:jc w:val="center"/>
              <w:rPr>
                <w:rFonts w:ascii="Arial" w:hAnsi="Arial" w:cs="Arial"/>
              </w:rPr>
            </w:pPr>
          </w:p>
          <w:p w:rsidR="00A73954" w:rsidP="00A73954" w:rsidRDefault="00A73954">
            <w:pPr>
              <w:tabs>
                <w:tab w:val="left" w:pos="8823"/>
              </w:tabs>
              <w:ind w:right="996"/>
              <w:jc w:val="both"/>
              <w:rPr>
                <w:rFonts w:ascii="Arial" w:hAnsi="Arial" w:cs="Arial"/>
              </w:rPr>
            </w:pPr>
          </w:p>
          <w:p w:rsidR="00A73954" w:rsidP="00A73954" w:rsidRDefault="00A73954">
            <w:pPr>
              <w:tabs>
                <w:tab w:val="left" w:pos="5687"/>
              </w:tabs>
              <w:ind w:right="99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Zapisničar:</w:t>
            </w:r>
            <w:r>
              <w:rPr>
                <w:rFonts w:ascii="Arial" w:hAnsi="Arial" w:cs="Arial"/>
              </w:rPr>
              <w:tab/>
              <w:t>Sudac;</w:t>
            </w:r>
          </w:p>
          <w:p w:rsidRPr="00494F8A" w:rsidR="00B75384" w:rsidP="00A73954" w:rsidRDefault="00A73954">
            <w:pPr>
              <w:tabs>
                <w:tab w:val="left" w:pos="568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Kristina Habunek, v.r.</w:t>
            </w:r>
            <w:r>
              <w:rPr>
                <w:rFonts w:ascii="Arial" w:hAnsi="Arial" w:cs="Arial"/>
              </w:rPr>
              <w:tab/>
              <w:t>Gordana Trivunov, v.r.</w:t>
            </w:r>
          </w:p>
          <w:p w:rsidR="00494F8A" w:rsidP="00A73954" w:rsidRDefault="00494F8A">
            <w:pPr>
              <w:tabs>
                <w:tab w:val="left" w:pos="8823"/>
              </w:tabs>
              <w:jc w:val="both"/>
              <w:rPr>
                <w:rFonts w:ascii="Arial" w:hAnsi="Arial" w:cs="Arial"/>
              </w:rPr>
            </w:pPr>
          </w:p>
          <w:p w:rsidRPr="00494F8A" w:rsidR="00B75384" w:rsidP="00A73954" w:rsidRDefault="00B75384">
            <w:pPr>
              <w:tabs>
                <w:tab w:val="left" w:pos="8823"/>
              </w:tabs>
              <w:jc w:val="both"/>
              <w:rPr>
                <w:rFonts w:ascii="Arial" w:hAnsi="Arial" w:cs="Arial"/>
              </w:rPr>
            </w:pPr>
            <w:r w:rsidRPr="00494F8A">
              <w:rPr>
                <w:rFonts w:ascii="Arial" w:hAnsi="Arial" w:cs="Arial"/>
              </w:rPr>
              <w:t xml:space="preserve">Uputa o pravnom lijeku: </w:t>
            </w:r>
          </w:p>
          <w:p w:rsidR="00A73954" w:rsidP="00A73954" w:rsidRDefault="00A73954">
            <w:pPr>
              <w:jc w:val="both"/>
              <w:rPr>
                <w:rFonts w:ascii="Arial" w:hAnsi="Arial" w:cs="Arial"/>
              </w:rPr>
            </w:pPr>
          </w:p>
          <w:p w:rsidR="00A73954" w:rsidP="00A73954" w:rsidRDefault="00A73954">
            <w:pPr>
              <w:jc w:val="both"/>
              <w:rPr>
                <w:rFonts w:ascii="Arial" w:hAnsi="Arial" w:cs="Arial"/>
              </w:rPr>
            </w:pPr>
            <w:r w:rsidRPr="009D4A80">
              <w:rPr>
                <w:rFonts w:ascii="Arial" w:hAnsi="Arial" w:cs="Arial"/>
              </w:rPr>
              <w:t>Protiv presude dopuštena je žalba u roku od 8 dana od dana dostave prijepisa presude. Žalba se podnosi ovom sudu u dva primjerka, a o žalbi odlučuje Visoki prekršajni sud Republike Hrvatske.</w:t>
            </w:r>
          </w:p>
          <w:p w:rsidRPr="00494F8A" w:rsidR="008B2745" w:rsidP="00A73954" w:rsidRDefault="008B2745">
            <w:pPr>
              <w:tabs>
                <w:tab w:val="left" w:pos="8823"/>
              </w:tabs>
              <w:jc w:val="both"/>
              <w:rPr>
                <w:rFonts w:ascii="Arial" w:hAnsi="Arial" w:cs="Arial"/>
              </w:rPr>
            </w:pPr>
          </w:p>
          <w:p w:rsidRPr="00494F8A" w:rsidR="00B75384" w:rsidP="00A73954" w:rsidRDefault="00B75384">
            <w:pPr>
              <w:tabs>
                <w:tab w:val="left" w:pos="8823"/>
              </w:tabs>
              <w:ind w:left="708" w:hanging="708"/>
              <w:jc w:val="both"/>
              <w:rPr>
                <w:rFonts w:ascii="Arial" w:hAnsi="Arial" w:cs="Arial"/>
              </w:rPr>
            </w:pPr>
            <w:r w:rsidRPr="00494F8A">
              <w:rPr>
                <w:rFonts w:ascii="Arial" w:hAnsi="Arial" w:cs="Arial"/>
              </w:rPr>
              <w:t xml:space="preserve">Presuda se dostavlja: </w:t>
            </w:r>
          </w:p>
          <w:p w:rsidR="00B75384" w:rsidP="00A73954" w:rsidRDefault="00B75384">
            <w:pPr>
              <w:numPr>
                <w:ilvl w:val="0"/>
                <w:numId w:val="2"/>
              </w:numPr>
              <w:tabs>
                <w:tab w:val="left" w:pos="8823"/>
              </w:tabs>
              <w:jc w:val="both"/>
              <w:rPr>
                <w:rFonts w:ascii="Arial" w:hAnsi="Arial" w:cs="Arial"/>
              </w:rPr>
            </w:pPr>
            <w:r w:rsidRPr="00494F8A">
              <w:rPr>
                <w:rFonts w:ascii="Arial" w:hAnsi="Arial" w:cs="Arial"/>
              </w:rPr>
              <w:t>Okrivljeni</w:t>
            </w:r>
            <w:r w:rsidR="00F22961">
              <w:rPr>
                <w:rFonts w:ascii="Arial" w:hAnsi="Arial" w:cs="Arial"/>
              </w:rPr>
              <w:t>ci</w:t>
            </w:r>
            <w:bookmarkStart w:name="_GoBack" w:id="0"/>
            <w:bookmarkEnd w:id="0"/>
            <w:r w:rsidRPr="00494F8A">
              <w:rPr>
                <w:rFonts w:ascii="Arial" w:hAnsi="Arial" w:cs="Arial"/>
              </w:rPr>
              <w:t>,</w:t>
            </w:r>
          </w:p>
          <w:p w:rsidRPr="00494F8A" w:rsidR="00B75384" w:rsidP="00A73954" w:rsidRDefault="00B75384">
            <w:pPr>
              <w:numPr>
                <w:ilvl w:val="0"/>
                <w:numId w:val="2"/>
              </w:numPr>
              <w:tabs>
                <w:tab w:val="left" w:pos="8823"/>
              </w:tabs>
              <w:jc w:val="both"/>
              <w:rPr>
                <w:rFonts w:ascii="Arial" w:hAnsi="Arial" w:cs="Arial"/>
              </w:rPr>
            </w:pPr>
            <w:r w:rsidRPr="00494F8A">
              <w:rPr>
                <w:rFonts w:ascii="Arial" w:hAnsi="Arial" w:cs="Arial"/>
              </w:rPr>
              <w:t>Tužitelju,</w:t>
            </w:r>
          </w:p>
          <w:p w:rsidRPr="00494F8A" w:rsidR="00B75384" w:rsidP="00A73954" w:rsidRDefault="00B75384">
            <w:pPr>
              <w:numPr>
                <w:ilvl w:val="0"/>
                <w:numId w:val="2"/>
              </w:numPr>
              <w:tabs>
                <w:tab w:val="left" w:pos="8823"/>
              </w:tabs>
              <w:jc w:val="both"/>
              <w:rPr>
                <w:rFonts w:ascii="Arial" w:hAnsi="Arial" w:cs="Arial"/>
              </w:rPr>
            </w:pPr>
            <w:r w:rsidRPr="00494F8A">
              <w:rPr>
                <w:rFonts w:ascii="Arial" w:hAnsi="Arial" w:cs="Arial"/>
              </w:rPr>
              <w:t>Prekršajni odjel radi izvršenja.</w:t>
            </w:r>
          </w:p>
          <w:p w:rsidRPr="00494F8A" w:rsidR="00B75384" w:rsidP="00A73954" w:rsidRDefault="00B75384">
            <w:pPr>
              <w:numPr>
                <w:ilvl w:val="0"/>
                <w:numId w:val="2"/>
              </w:numPr>
              <w:tabs>
                <w:tab w:val="left" w:pos="8823"/>
              </w:tabs>
              <w:jc w:val="both"/>
              <w:rPr>
                <w:rFonts w:ascii="Arial" w:hAnsi="Arial" w:cs="Arial"/>
              </w:rPr>
            </w:pPr>
            <w:r w:rsidRPr="00494F8A">
              <w:rPr>
                <w:rFonts w:ascii="Arial" w:hAnsi="Arial" w:cs="Arial"/>
              </w:rPr>
              <w:t xml:space="preserve">pismohrana, ovdje. </w:t>
            </w:r>
          </w:p>
          <w:p w:rsidRPr="00494F8A" w:rsidR="008B2745" w:rsidP="00A73954" w:rsidRDefault="008B2745">
            <w:pPr>
              <w:pStyle w:val="Default"/>
              <w:tabs>
                <w:tab w:val="left" w:pos="8823"/>
              </w:tabs>
            </w:pPr>
          </w:p>
          <w:p w:rsidRPr="00494F8A" w:rsidR="008B2745" w:rsidP="00A73954" w:rsidRDefault="008B2745">
            <w:pPr>
              <w:tabs>
                <w:tab w:val="left" w:pos="8823"/>
              </w:tabs>
            </w:pPr>
          </w:p>
          <w:p w:rsidRPr="00494F8A" w:rsidR="00B75384" w:rsidP="00A73954" w:rsidRDefault="008B2745">
            <w:pPr>
              <w:tabs>
                <w:tab w:val="left" w:pos="3727"/>
                <w:tab w:val="left" w:pos="8823"/>
              </w:tabs>
              <w:rPr>
                <w:rFonts w:ascii="Arial" w:hAnsi="Arial" w:cs="Arial"/>
              </w:rPr>
            </w:pPr>
            <w:r w:rsidRPr="00494F8A">
              <w:tab/>
            </w:r>
            <w:r w:rsidRPr="00494F8A">
              <w:rPr>
                <w:rFonts w:ascii="Arial" w:hAnsi="Arial" w:cs="Arial"/>
              </w:rPr>
              <w:t>Za točnost otpravka ovlašteni službenik</w:t>
            </w:r>
          </w:p>
          <w:p w:rsidRPr="00494F8A" w:rsidR="008B2745" w:rsidP="00A73954" w:rsidRDefault="008B2745">
            <w:pPr>
              <w:tabs>
                <w:tab w:val="left" w:pos="3727"/>
                <w:tab w:val="left" w:pos="8823"/>
              </w:tabs>
            </w:pPr>
            <w:r w:rsidRPr="00494F8A">
              <w:rPr>
                <w:rFonts w:ascii="Arial" w:hAnsi="Arial" w:cs="Arial"/>
              </w:rPr>
              <w:t xml:space="preserve">                                                           </w:t>
            </w:r>
            <w:r w:rsidRPr="00494F8A" w:rsidR="00B947BC">
              <w:rPr>
                <w:rFonts w:ascii="Arial" w:hAnsi="Arial" w:cs="Arial"/>
              </w:rPr>
              <w:t xml:space="preserve">                </w:t>
            </w:r>
            <w:r w:rsidRPr="00494F8A" w:rsidR="00AE36F9">
              <w:rPr>
                <w:rFonts w:ascii="Arial" w:hAnsi="Arial" w:cs="Arial"/>
              </w:rPr>
              <w:t>Katica Franjko</w:t>
            </w:r>
          </w:p>
        </w:tc>
      </w:tr>
      <w:tr w:rsidRPr="00FE7456" w:rsidR="00D41FB9" w:rsidTr="00A73954">
        <w:trPr>
          <w:trHeight w:val="2553"/>
        </w:trPr>
        <w:tc>
          <w:tcPr>
            <w:tcW w:w="9781" w:type="dxa"/>
          </w:tcPr>
          <w:p w:rsidRPr="00500B42" w:rsidR="00D41FB9" w:rsidP="00500B42" w:rsidRDefault="00D41FB9">
            <w:pPr>
              <w:tabs>
                <w:tab w:val="left" w:pos="1619"/>
              </w:tabs>
              <w:rPr>
                <w:rFonts w:ascii="Arial" w:hAnsi="Arial" w:eastAsia="Calibri" w:cs="Arial"/>
              </w:rPr>
            </w:pPr>
          </w:p>
        </w:tc>
      </w:tr>
      <w:tr w:rsidRPr="00FE7456" w:rsidR="008B2745" w:rsidTr="00A73954">
        <w:trPr>
          <w:trHeight w:val="2553"/>
        </w:trPr>
        <w:tc>
          <w:tcPr>
            <w:tcW w:w="9781" w:type="dxa"/>
          </w:tcPr>
          <w:p w:rsidRPr="0005101C" w:rsidR="008B2745" w:rsidP="0005101C" w:rsidRDefault="008B2745">
            <w:pPr>
              <w:tabs>
                <w:tab w:val="left" w:pos="3927"/>
              </w:tabs>
              <w:rPr>
                <w:rFonts w:ascii="Arial" w:hAnsi="Arial" w:eastAsia="Calibri" w:cs="Arial"/>
              </w:rPr>
            </w:pPr>
          </w:p>
        </w:tc>
      </w:tr>
      <w:tr w:rsidRPr="00FE7456" w:rsidR="008B2745" w:rsidTr="00A73954">
        <w:trPr>
          <w:trHeight w:val="2553"/>
        </w:trPr>
        <w:tc>
          <w:tcPr>
            <w:tcW w:w="9781" w:type="dxa"/>
          </w:tcPr>
          <w:p w:rsidRPr="0005101C" w:rsidR="008B2745" w:rsidP="0005101C" w:rsidRDefault="008B2745">
            <w:pPr>
              <w:tabs>
                <w:tab w:val="left" w:pos="3927"/>
              </w:tabs>
              <w:rPr>
                <w:rFonts w:ascii="Arial" w:hAnsi="Arial" w:eastAsia="Calibri" w:cs="Arial"/>
              </w:rPr>
            </w:pPr>
          </w:p>
        </w:tc>
      </w:tr>
      <w:tr w:rsidRPr="00FE7456" w:rsidR="008B2745" w:rsidTr="00A73954">
        <w:trPr>
          <w:trHeight w:val="2553"/>
        </w:trPr>
        <w:tc>
          <w:tcPr>
            <w:tcW w:w="9781" w:type="dxa"/>
          </w:tcPr>
          <w:p w:rsidRPr="0005101C" w:rsidR="008B2745" w:rsidP="0005101C" w:rsidRDefault="008B2745">
            <w:pPr>
              <w:tabs>
                <w:tab w:val="left" w:pos="3927"/>
              </w:tabs>
              <w:rPr>
                <w:rFonts w:ascii="Arial" w:hAnsi="Arial" w:eastAsia="Calibri" w:cs="Arial"/>
              </w:rPr>
            </w:pPr>
          </w:p>
        </w:tc>
      </w:tr>
    </w:tbl>
    <w:p w:rsidRPr="00347A09" w:rsidR="00B75384" w:rsidP="008A414E" w:rsidRDefault="00B75384">
      <w:pPr>
        <w:pStyle w:val="Odlomakpopisa"/>
        <w:ind w:left="0"/>
        <w:jc w:val="both"/>
        <w:rPr>
          <w:rFonts w:ascii="Arial" w:hAnsi="Arial" w:eastAsia="Calibri" w:cs="Arial"/>
          <w:color w:val="000000"/>
        </w:rPr>
      </w:pPr>
    </w:p>
    <w:p w:rsidR="00D47469" w:rsidP="00D47469" w:rsidRDefault="00D4746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sectPr w:rsidR="00D47469" w:rsidSect="0001180C">
      <w:headerReference w:type="default" r:id="rId9"/>
      <w:footerReference w:type="default" r:id="rId10"/>
      <w:pgSz w:w="11906" w:h="16838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A513D" w:rsidRDefault="005A513D">
      <w:r>
        <w:separator/>
      </w:r>
    </w:p>
  </w:endnote>
  <w:endnote w:type="continuationSeparator" w:id="0">
    <w:p w:rsidR="005A513D" w:rsidRDefault="005A513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1180C" w:rsidRDefault="0001180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22961">
      <w:rPr>
        <w:noProof/>
      </w:rPr>
      <w:t>3</w:t>
    </w:r>
    <w:r>
      <w:fldChar w:fldCharType="end"/>
    </w:r>
  </w:p>
  <w:p w:rsidR="00FD27DC" w:rsidRDefault="00FD27DC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A513D" w:rsidRDefault="005A513D">
      <w:r>
        <w:separator/>
      </w:r>
    </w:p>
  </w:footnote>
  <w:footnote w:type="continuationSeparator" w:id="0">
    <w:p w:rsidR="005A513D" w:rsidRDefault="005A513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77FBA" w:rsidR="002F06B7" w:rsidP="00FA5648" w:rsidRDefault="00082078">
    <w:pPr>
      <w:pStyle w:val="Zaglavlje"/>
      <w:jc w:val="right"/>
      <w:rPr>
        <w:rFonts w:ascii="Arial" w:hAnsi="Arial" w:cs="Arial"/>
      </w:rPr>
    </w:pPr>
    <w:r w:rsidRPr="00977FBA">
      <w:rPr>
        <w:rFonts w:ascii="Arial" w:hAnsi="Arial" w:cs="Arial"/>
      </w:rPr>
      <w:t>Poslovni broj:  Pp-</w:t>
    </w:r>
    <w:r w:rsidR="00F22961">
      <w:rPr>
        <w:rFonts w:ascii="Arial" w:hAnsi="Arial" w:cs="Arial"/>
      </w:rPr>
      <w:t>1343</w:t>
    </w:r>
    <w:r w:rsidR="00F4088B">
      <w:rPr>
        <w:rFonts w:ascii="Arial" w:hAnsi="Arial" w:cs="Arial"/>
      </w:rPr>
      <w:t>/202</w:t>
    </w:r>
    <w:r w:rsidR="00F22961">
      <w:rPr>
        <w:rFonts w:ascii="Arial" w:hAnsi="Arial" w:cs="Arial"/>
      </w:rPr>
      <w:t>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268AF"/>
    <w:multiLevelType w:val="hybridMultilevel"/>
    <w:tmpl w:val="4B987BB0"/>
    <w:lvl w:ilvl="0" w:tplc="ED6C0EA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11113A"/>
    <w:multiLevelType w:val="hybridMultilevel"/>
    <w:tmpl w:val="5F629D38"/>
    <w:lvl w:ilvl="0" w:tplc="0BA889A8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  <w:sz w:val="24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">
    <w:nsid w:val="199D3F6D"/>
    <w:multiLevelType w:val="hybridMultilevel"/>
    <w:tmpl w:val="7F9024E2"/>
    <w:lvl w:ilvl="0" w:tplc="E56AC3E4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2BF4635C"/>
    <w:multiLevelType w:val="hybridMultilevel"/>
    <w:tmpl w:val="936AC6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C15735"/>
    <w:multiLevelType w:val="hybridMultilevel"/>
    <w:tmpl w:val="7758D9D0"/>
    <w:lvl w:ilvl="0" w:tplc="041A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CBD5D5D"/>
    <w:multiLevelType w:val="hybridMultilevel"/>
    <w:tmpl w:val="17C434BC"/>
    <w:lvl w:ilvl="0" w:tplc="E0222C9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2D369E"/>
    <w:multiLevelType w:val="hybridMultilevel"/>
    <w:tmpl w:val="74FE8DB6"/>
    <w:lvl w:ilvl="0" w:tplc="61E4E5FC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ascii="Times New Roman" w:hAnsi="Times New Roman" w:cs="Times New Roman"/>
        <w:sz w:val="24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D71D74"/>
    <w:multiLevelType w:val="hybridMultilevel"/>
    <w:tmpl w:val="BF047868"/>
    <w:lvl w:ilvl="0" w:tplc="41081C8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0C0B44"/>
    <w:multiLevelType w:val="hybridMultilevel"/>
    <w:tmpl w:val="1D1C36CE"/>
    <w:lvl w:ilvl="0" w:tplc="34D2A66C">
      <w:start w:val="5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514E531C"/>
    <w:multiLevelType w:val="hybridMultilevel"/>
    <w:tmpl w:val="58784DB6"/>
    <w:lvl w:ilvl="0" w:tplc="5AC833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ahoma" w:hAnsi="Tahoma" w:eastAsia="Times New Roman" w:cs="Tahoma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524A199C"/>
    <w:multiLevelType w:val="hybridMultilevel"/>
    <w:tmpl w:val="FDE624FE"/>
    <w:lvl w:ilvl="0" w:tplc="3F12F4FC">
      <w:numFmt w:val="bullet"/>
      <w:lvlText w:val="-"/>
      <w:lvlJc w:val="left"/>
      <w:pPr>
        <w:ind w:left="1065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1">
    <w:nsid w:val="53F657AB"/>
    <w:multiLevelType w:val="hybridMultilevel"/>
    <w:tmpl w:val="91F4D792"/>
    <w:lvl w:ilvl="0" w:tplc="FA4AAC90">
      <w:numFmt w:val="bullet"/>
      <w:lvlText w:val="-"/>
      <w:lvlJc w:val="left"/>
      <w:pPr>
        <w:ind w:left="1065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2">
    <w:nsid w:val="57EA0480"/>
    <w:multiLevelType w:val="hybridMultilevel"/>
    <w:tmpl w:val="701C44CE"/>
    <w:lvl w:ilvl="0" w:tplc="C2BC3C2A">
      <w:start w:val="1"/>
      <w:numFmt w:val="decimal"/>
      <w:lvlText w:val="%1.)"/>
      <w:lvlJc w:val="left"/>
      <w:pPr>
        <w:ind w:left="3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9" w:hanging="360"/>
      </w:pPr>
    </w:lvl>
    <w:lvl w:ilvl="2" w:tplc="041A001B" w:tentative="true">
      <w:start w:val="1"/>
      <w:numFmt w:val="lowerRoman"/>
      <w:lvlText w:val="%3."/>
      <w:lvlJc w:val="right"/>
      <w:pPr>
        <w:ind w:left="1809" w:hanging="180"/>
      </w:pPr>
    </w:lvl>
    <w:lvl w:ilvl="3" w:tplc="041A000F" w:tentative="true">
      <w:start w:val="1"/>
      <w:numFmt w:val="decimal"/>
      <w:lvlText w:val="%4."/>
      <w:lvlJc w:val="left"/>
      <w:pPr>
        <w:ind w:left="2529" w:hanging="360"/>
      </w:pPr>
    </w:lvl>
    <w:lvl w:ilvl="4" w:tplc="041A0019" w:tentative="true">
      <w:start w:val="1"/>
      <w:numFmt w:val="lowerLetter"/>
      <w:lvlText w:val="%5."/>
      <w:lvlJc w:val="left"/>
      <w:pPr>
        <w:ind w:left="3249" w:hanging="360"/>
      </w:pPr>
    </w:lvl>
    <w:lvl w:ilvl="5" w:tplc="041A001B" w:tentative="true">
      <w:start w:val="1"/>
      <w:numFmt w:val="lowerRoman"/>
      <w:lvlText w:val="%6."/>
      <w:lvlJc w:val="right"/>
      <w:pPr>
        <w:ind w:left="3969" w:hanging="180"/>
      </w:pPr>
    </w:lvl>
    <w:lvl w:ilvl="6" w:tplc="041A000F" w:tentative="true">
      <w:start w:val="1"/>
      <w:numFmt w:val="decimal"/>
      <w:lvlText w:val="%7."/>
      <w:lvlJc w:val="left"/>
      <w:pPr>
        <w:ind w:left="4689" w:hanging="360"/>
      </w:pPr>
    </w:lvl>
    <w:lvl w:ilvl="7" w:tplc="041A0019" w:tentative="true">
      <w:start w:val="1"/>
      <w:numFmt w:val="lowerLetter"/>
      <w:lvlText w:val="%8."/>
      <w:lvlJc w:val="left"/>
      <w:pPr>
        <w:ind w:left="5409" w:hanging="360"/>
      </w:pPr>
    </w:lvl>
    <w:lvl w:ilvl="8" w:tplc="041A001B" w:tentative="true">
      <w:start w:val="1"/>
      <w:numFmt w:val="lowerRoman"/>
      <w:lvlText w:val="%9."/>
      <w:lvlJc w:val="right"/>
      <w:pPr>
        <w:ind w:left="6129" w:hanging="180"/>
      </w:pPr>
    </w:lvl>
  </w:abstractNum>
  <w:abstractNum w:abstractNumId="13">
    <w:nsid w:val="593E5F40"/>
    <w:multiLevelType w:val="hybridMultilevel"/>
    <w:tmpl w:val="13006762"/>
    <w:lvl w:ilvl="0" w:tplc="9326AF56">
      <w:start w:val="2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4">
    <w:nsid w:val="5C711A13"/>
    <w:multiLevelType w:val="hybridMultilevel"/>
    <w:tmpl w:val="5CD84D3C"/>
    <w:lvl w:ilvl="0" w:tplc="D4C8A5E2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5">
    <w:nsid w:val="5F44758E"/>
    <w:multiLevelType w:val="hybridMultilevel"/>
    <w:tmpl w:val="03841F48"/>
    <w:lvl w:ilvl="0" w:tplc="3A623052">
      <w:numFmt w:val="bullet"/>
      <w:lvlText w:val="-"/>
      <w:lvlJc w:val="left"/>
      <w:pPr>
        <w:ind w:left="1104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82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4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6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8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0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2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4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64" w:hanging="360"/>
      </w:pPr>
      <w:rPr>
        <w:rFonts w:hint="default" w:ascii="Wingdings" w:hAnsi="Wingdings"/>
      </w:rPr>
    </w:lvl>
  </w:abstractNum>
  <w:abstractNum w:abstractNumId="16">
    <w:nsid w:val="5F6A3E75"/>
    <w:multiLevelType w:val="hybridMultilevel"/>
    <w:tmpl w:val="3E162A48"/>
    <w:lvl w:ilvl="0" w:tplc="BB6EFA48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7">
    <w:nsid w:val="6A0814E5"/>
    <w:multiLevelType w:val="hybridMultilevel"/>
    <w:tmpl w:val="3708B82E"/>
    <w:lvl w:ilvl="0" w:tplc="983E2AFA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8">
    <w:nsid w:val="6FE45F80"/>
    <w:multiLevelType w:val="hybridMultilevel"/>
    <w:tmpl w:val="7EA2B580"/>
    <w:lvl w:ilvl="0" w:tplc="F93ABA8E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C8C47CB"/>
    <w:multiLevelType w:val="hybridMultilevel"/>
    <w:tmpl w:val="88165C48"/>
    <w:lvl w:ilvl="0" w:tplc="F99C790E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7"/>
  </w:num>
  <w:num w:numId="7">
    <w:abstractNumId w:val="8"/>
  </w:num>
  <w:num w:numId="8">
    <w:abstractNumId w:val="8"/>
  </w:num>
  <w:num w:numId="9">
    <w:abstractNumId w:val="13"/>
  </w:num>
  <w:num w:numId="10">
    <w:abstractNumId w:val="18"/>
  </w:num>
  <w:num w:numId="11">
    <w:abstractNumId w:val="2"/>
  </w:num>
  <w:num w:numId="12">
    <w:abstractNumId w:val="19"/>
  </w:num>
  <w:num w:numId="13">
    <w:abstractNumId w:val="10"/>
  </w:num>
  <w:num w:numId="14">
    <w:abstractNumId w:val="14"/>
  </w:num>
  <w:num w:numId="15">
    <w:abstractNumId w:val="11"/>
  </w:num>
  <w:num w:numId="16">
    <w:abstractNumId w:val="15"/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7"/>
  </w:num>
  <w:num w:numId="20">
    <w:abstractNumId w:val="0"/>
  </w:num>
  <w:num w:numId="21">
    <w:abstractNumId w:val="4"/>
  </w:num>
  <w:num w:numId="22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882"/>
    <w:rsid w:val="0000583B"/>
    <w:rsid w:val="00006846"/>
    <w:rsid w:val="0001180C"/>
    <w:rsid w:val="000233E3"/>
    <w:rsid w:val="00025CC0"/>
    <w:rsid w:val="00035A26"/>
    <w:rsid w:val="000408DA"/>
    <w:rsid w:val="00046DA6"/>
    <w:rsid w:val="0005101C"/>
    <w:rsid w:val="00053DBA"/>
    <w:rsid w:val="00082078"/>
    <w:rsid w:val="00086685"/>
    <w:rsid w:val="0009318A"/>
    <w:rsid w:val="00093DCB"/>
    <w:rsid w:val="0009614C"/>
    <w:rsid w:val="000B6467"/>
    <w:rsid w:val="000C4F4F"/>
    <w:rsid w:val="000D56AE"/>
    <w:rsid w:val="000F22EF"/>
    <w:rsid w:val="001116D0"/>
    <w:rsid w:val="00111FE1"/>
    <w:rsid w:val="001134A8"/>
    <w:rsid w:val="001145B8"/>
    <w:rsid w:val="00120D45"/>
    <w:rsid w:val="00137654"/>
    <w:rsid w:val="00162500"/>
    <w:rsid w:val="00173152"/>
    <w:rsid w:val="00181108"/>
    <w:rsid w:val="001935B0"/>
    <w:rsid w:val="001A4E7E"/>
    <w:rsid w:val="001B3994"/>
    <w:rsid w:val="001C563C"/>
    <w:rsid w:val="001C6129"/>
    <w:rsid w:val="001D24DF"/>
    <w:rsid w:val="001D414E"/>
    <w:rsid w:val="001F14CE"/>
    <w:rsid w:val="001F5FAA"/>
    <w:rsid w:val="00200B94"/>
    <w:rsid w:val="00200C0E"/>
    <w:rsid w:val="00201474"/>
    <w:rsid w:val="00210A82"/>
    <w:rsid w:val="0022004E"/>
    <w:rsid w:val="002340CD"/>
    <w:rsid w:val="00273085"/>
    <w:rsid w:val="00280492"/>
    <w:rsid w:val="00282180"/>
    <w:rsid w:val="00282CAA"/>
    <w:rsid w:val="00287495"/>
    <w:rsid w:val="002934DC"/>
    <w:rsid w:val="00293A8F"/>
    <w:rsid w:val="002A2904"/>
    <w:rsid w:val="002B3165"/>
    <w:rsid w:val="002B66E0"/>
    <w:rsid w:val="002D156D"/>
    <w:rsid w:val="002D76A3"/>
    <w:rsid w:val="002E61FE"/>
    <w:rsid w:val="002F06B7"/>
    <w:rsid w:val="0030326D"/>
    <w:rsid w:val="003145DF"/>
    <w:rsid w:val="00317A8D"/>
    <w:rsid w:val="00317BB1"/>
    <w:rsid w:val="00320F05"/>
    <w:rsid w:val="00322F23"/>
    <w:rsid w:val="00326A56"/>
    <w:rsid w:val="00331AEA"/>
    <w:rsid w:val="003459A3"/>
    <w:rsid w:val="00353808"/>
    <w:rsid w:val="003548DD"/>
    <w:rsid w:val="00356428"/>
    <w:rsid w:val="00362326"/>
    <w:rsid w:val="0036350D"/>
    <w:rsid w:val="00370F58"/>
    <w:rsid w:val="0037752E"/>
    <w:rsid w:val="00383B9F"/>
    <w:rsid w:val="00384FF9"/>
    <w:rsid w:val="003A0E84"/>
    <w:rsid w:val="003A52E4"/>
    <w:rsid w:val="003B68F4"/>
    <w:rsid w:val="003B6ACA"/>
    <w:rsid w:val="003D10FD"/>
    <w:rsid w:val="003E18AE"/>
    <w:rsid w:val="003F2B14"/>
    <w:rsid w:val="003F5FD7"/>
    <w:rsid w:val="00405937"/>
    <w:rsid w:val="00423F39"/>
    <w:rsid w:val="00424159"/>
    <w:rsid w:val="004248FE"/>
    <w:rsid w:val="00426431"/>
    <w:rsid w:val="004310B9"/>
    <w:rsid w:val="00443D0A"/>
    <w:rsid w:val="004642EE"/>
    <w:rsid w:val="00471FAD"/>
    <w:rsid w:val="00494F8A"/>
    <w:rsid w:val="004B45B7"/>
    <w:rsid w:val="004C3E91"/>
    <w:rsid w:val="004D3361"/>
    <w:rsid w:val="005009C2"/>
    <w:rsid w:val="00500B42"/>
    <w:rsid w:val="00531BF5"/>
    <w:rsid w:val="00533758"/>
    <w:rsid w:val="00546DE1"/>
    <w:rsid w:val="00573BBE"/>
    <w:rsid w:val="0057442B"/>
    <w:rsid w:val="005744EC"/>
    <w:rsid w:val="00576263"/>
    <w:rsid w:val="0059486B"/>
    <w:rsid w:val="005A513D"/>
    <w:rsid w:val="005A76B9"/>
    <w:rsid w:val="005B0974"/>
    <w:rsid w:val="005B3A58"/>
    <w:rsid w:val="0062191C"/>
    <w:rsid w:val="0062757A"/>
    <w:rsid w:val="006275CC"/>
    <w:rsid w:val="0064752E"/>
    <w:rsid w:val="006731FC"/>
    <w:rsid w:val="006770EC"/>
    <w:rsid w:val="006800B4"/>
    <w:rsid w:val="006802F0"/>
    <w:rsid w:val="00687C83"/>
    <w:rsid w:val="0069064B"/>
    <w:rsid w:val="006961B6"/>
    <w:rsid w:val="006B3110"/>
    <w:rsid w:val="006E3600"/>
    <w:rsid w:val="006F17DC"/>
    <w:rsid w:val="006F5882"/>
    <w:rsid w:val="00723C89"/>
    <w:rsid w:val="00724905"/>
    <w:rsid w:val="00725FC3"/>
    <w:rsid w:val="007335BB"/>
    <w:rsid w:val="007367BE"/>
    <w:rsid w:val="00745202"/>
    <w:rsid w:val="007568C1"/>
    <w:rsid w:val="0076304F"/>
    <w:rsid w:val="00791B13"/>
    <w:rsid w:val="00793676"/>
    <w:rsid w:val="007A1153"/>
    <w:rsid w:val="007B2EE5"/>
    <w:rsid w:val="007C5C8F"/>
    <w:rsid w:val="007D1A75"/>
    <w:rsid w:val="007E227F"/>
    <w:rsid w:val="007E302D"/>
    <w:rsid w:val="007E33CB"/>
    <w:rsid w:val="007E5CF3"/>
    <w:rsid w:val="007F63B7"/>
    <w:rsid w:val="00801057"/>
    <w:rsid w:val="008275D0"/>
    <w:rsid w:val="00836916"/>
    <w:rsid w:val="0085359F"/>
    <w:rsid w:val="008768FD"/>
    <w:rsid w:val="00877CC9"/>
    <w:rsid w:val="00882412"/>
    <w:rsid w:val="00884F1C"/>
    <w:rsid w:val="008915E8"/>
    <w:rsid w:val="00896F8C"/>
    <w:rsid w:val="008A3AB6"/>
    <w:rsid w:val="008A414E"/>
    <w:rsid w:val="008A5971"/>
    <w:rsid w:val="008B2745"/>
    <w:rsid w:val="008B3183"/>
    <w:rsid w:val="008B51F2"/>
    <w:rsid w:val="008B58CA"/>
    <w:rsid w:val="008B7336"/>
    <w:rsid w:val="008C1F6A"/>
    <w:rsid w:val="008C285B"/>
    <w:rsid w:val="008F25BB"/>
    <w:rsid w:val="0092162D"/>
    <w:rsid w:val="009229D6"/>
    <w:rsid w:val="00925A96"/>
    <w:rsid w:val="00927638"/>
    <w:rsid w:val="009345E3"/>
    <w:rsid w:val="00952425"/>
    <w:rsid w:val="00975127"/>
    <w:rsid w:val="00977FBA"/>
    <w:rsid w:val="009B6651"/>
    <w:rsid w:val="009D6DC6"/>
    <w:rsid w:val="009F43E8"/>
    <w:rsid w:val="00A009F5"/>
    <w:rsid w:val="00A103DF"/>
    <w:rsid w:val="00A10A30"/>
    <w:rsid w:val="00A237F6"/>
    <w:rsid w:val="00A32277"/>
    <w:rsid w:val="00A34302"/>
    <w:rsid w:val="00A37E0B"/>
    <w:rsid w:val="00A44ACD"/>
    <w:rsid w:val="00A54CA2"/>
    <w:rsid w:val="00A73954"/>
    <w:rsid w:val="00A77CBB"/>
    <w:rsid w:val="00AA7718"/>
    <w:rsid w:val="00AB0CB6"/>
    <w:rsid w:val="00AB2176"/>
    <w:rsid w:val="00AB3129"/>
    <w:rsid w:val="00AC1B7E"/>
    <w:rsid w:val="00AC46B1"/>
    <w:rsid w:val="00AE2273"/>
    <w:rsid w:val="00AE36F9"/>
    <w:rsid w:val="00AF7A37"/>
    <w:rsid w:val="00B2594D"/>
    <w:rsid w:val="00B26161"/>
    <w:rsid w:val="00B275B8"/>
    <w:rsid w:val="00B275DE"/>
    <w:rsid w:val="00B42184"/>
    <w:rsid w:val="00B464C6"/>
    <w:rsid w:val="00B4716A"/>
    <w:rsid w:val="00B61F90"/>
    <w:rsid w:val="00B75384"/>
    <w:rsid w:val="00B83AA8"/>
    <w:rsid w:val="00B91C3C"/>
    <w:rsid w:val="00B947BC"/>
    <w:rsid w:val="00BC081F"/>
    <w:rsid w:val="00BC4A70"/>
    <w:rsid w:val="00BC4C55"/>
    <w:rsid w:val="00BC7BCB"/>
    <w:rsid w:val="00BE1D53"/>
    <w:rsid w:val="00C13C55"/>
    <w:rsid w:val="00C23BFE"/>
    <w:rsid w:val="00C23FCB"/>
    <w:rsid w:val="00C27D89"/>
    <w:rsid w:val="00C434C5"/>
    <w:rsid w:val="00C45A86"/>
    <w:rsid w:val="00C52D23"/>
    <w:rsid w:val="00C64867"/>
    <w:rsid w:val="00C74AC1"/>
    <w:rsid w:val="00C77A0E"/>
    <w:rsid w:val="00C8581C"/>
    <w:rsid w:val="00C85EF7"/>
    <w:rsid w:val="00C8601A"/>
    <w:rsid w:val="00C87A0A"/>
    <w:rsid w:val="00CC0E6E"/>
    <w:rsid w:val="00CC346A"/>
    <w:rsid w:val="00CC6379"/>
    <w:rsid w:val="00CD1C38"/>
    <w:rsid w:val="00CF0C46"/>
    <w:rsid w:val="00CF2A36"/>
    <w:rsid w:val="00CF68E4"/>
    <w:rsid w:val="00CF6FB1"/>
    <w:rsid w:val="00D0618E"/>
    <w:rsid w:val="00D41FB9"/>
    <w:rsid w:val="00D47469"/>
    <w:rsid w:val="00D502D4"/>
    <w:rsid w:val="00D72127"/>
    <w:rsid w:val="00D74C28"/>
    <w:rsid w:val="00D868C4"/>
    <w:rsid w:val="00D87636"/>
    <w:rsid w:val="00D914FB"/>
    <w:rsid w:val="00DA1213"/>
    <w:rsid w:val="00DA5C95"/>
    <w:rsid w:val="00DA7E67"/>
    <w:rsid w:val="00DB300C"/>
    <w:rsid w:val="00DB32B0"/>
    <w:rsid w:val="00DC0E22"/>
    <w:rsid w:val="00DC3CA4"/>
    <w:rsid w:val="00DC5108"/>
    <w:rsid w:val="00DD4020"/>
    <w:rsid w:val="00DD4A0B"/>
    <w:rsid w:val="00DD52EC"/>
    <w:rsid w:val="00DD75BA"/>
    <w:rsid w:val="00DE659D"/>
    <w:rsid w:val="00DF5334"/>
    <w:rsid w:val="00DF69FF"/>
    <w:rsid w:val="00E10B48"/>
    <w:rsid w:val="00E11B04"/>
    <w:rsid w:val="00E157AB"/>
    <w:rsid w:val="00E20BE4"/>
    <w:rsid w:val="00E24302"/>
    <w:rsid w:val="00E332CD"/>
    <w:rsid w:val="00E64D42"/>
    <w:rsid w:val="00E67702"/>
    <w:rsid w:val="00E856A7"/>
    <w:rsid w:val="00E91A7D"/>
    <w:rsid w:val="00E966AD"/>
    <w:rsid w:val="00E976D4"/>
    <w:rsid w:val="00EA4C5D"/>
    <w:rsid w:val="00EB3AEC"/>
    <w:rsid w:val="00EC4C02"/>
    <w:rsid w:val="00ED5D35"/>
    <w:rsid w:val="00F0753C"/>
    <w:rsid w:val="00F11DA8"/>
    <w:rsid w:val="00F147F9"/>
    <w:rsid w:val="00F15AD6"/>
    <w:rsid w:val="00F22961"/>
    <w:rsid w:val="00F24FE0"/>
    <w:rsid w:val="00F26E52"/>
    <w:rsid w:val="00F31875"/>
    <w:rsid w:val="00F4088B"/>
    <w:rsid w:val="00F415A1"/>
    <w:rsid w:val="00F56002"/>
    <w:rsid w:val="00F61D0F"/>
    <w:rsid w:val="00FA5648"/>
    <w:rsid w:val="00FA6953"/>
    <w:rsid w:val="00FB025D"/>
    <w:rsid w:val="00FC3345"/>
    <w:rsid w:val="00FC3418"/>
    <w:rsid w:val="00FC666D"/>
    <w:rsid w:val="00FC7FC7"/>
    <w:rsid w:val="00FD0CFC"/>
    <w:rsid w:val="00FD27DC"/>
    <w:rsid w:val="00FD3381"/>
    <w:rsid w:val="00FE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7609817"/>
  <w15:docId w15:val="{1F78FE98-0AAD-47D8-840B-C211C458C09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F5882"/>
    <w:rPr>
      <w:sz w:val="24"/>
      <w:szCs w:val="24"/>
    </w:rPr>
  </w:style>
  <w:style w:type="paragraph" w:styleId="Naslov3">
    <w:name w:val="heading 3"/>
    <w:basedOn w:val="Normal"/>
    <w:next w:val="Normal"/>
    <w:link w:val="Naslov3Char"/>
    <w:qFormat/>
    <w:rsid w:val="00423F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aliases w:val="Char"/>
    <w:basedOn w:val="Normal"/>
    <w:link w:val="ZaglavljeChar"/>
    <w:rsid w:val="00423F3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FA5648"/>
    <w:pPr>
      <w:tabs>
        <w:tab w:val="center" w:pos="4536"/>
        <w:tab w:val="right" w:pos="9072"/>
      </w:tabs>
    </w:pPr>
  </w:style>
  <w:style w:type="paragraph" w:styleId="Tijeloteksta2">
    <w:name w:val="Body Text 2"/>
    <w:basedOn w:val="Normal"/>
    <w:rsid w:val="008B58CA"/>
    <w:pPr>
      <w:spacing w:after="120" w:line="480" w:lineRule="auto"/>
    </w:pPr>
  </w:style>
  <w:style w:type="paragraph" w:styleId="Tijeloteksta">
    <w:name w:val="Body Text"/>
    <w:aliases w:val="  uvlaka 2,uvlaka 2"/>
    <w:basedOn w:val="Normal"/>
    <w:link w:val="TijelotekstaChar"/>
    <w:rsid w:val="008B58CA"/>
    <w:pPr>
      <w:spacing w:after="120"/>
    </w:pPr>
  </w:style>
  <w:style w:type="character" w:styleId="Naslov3Char" w:customStyle="true">
    <w:name w:val="Naslov 3 Char"/>
    <w:link w:val="Naslov3"/>
    <w:rsid w:val="0069064B"/>
    <w:rPr>
      <w:rFonts w:ascii="Arial" w:hAnsi="Arial" w:cs="Arial"/>
      <w:b/>
      <w:bCs/>
      <w:sz w:val="26"/>
      <w:szCs w:val="26"/>
    </w:rPr>
  </w:style>
  <w:style w:type="character" w:styleId="ZaglavljeChar" w:customStyle="true">
    <w:name w:val="Zaglavlje Char"/>
    <w:aliases w:val="Char Char"/>
    <w:link w:val="Zaglavlje"/>
    <w:rsid w:val="0069064B"/>
    <w:rPr>
      <w:sz w:val="24"/>
      <w:szCs w:val="24"/>
    </w:rPr>
  </w:style>
  <w:style w:type="paragraph" w:styleId="Uvuenotijeloteksta">
    <w:name w:val="Body Text Indent"/>
    <w:basedOn w:val="Normal"/>
    <w:link w:val="UvuenotijelotekstaChar"/>
    <w:rsid w:val="00E91A7D"/>
    <w:pPr>
      <w:spacing w:after="120"/>
      <w:ind w:left="283"/>
    </w:pPr>
  </w:style>
  <w:style w:type="character" w:styleId="UvuenotijelotekstaChar" w:customStyle="true">
    <w:name w:val="Uvučeno tijelo teksta Char"/>
    <w:link w:val="Uvuenotijeloteksta"/>
    <w:rsid w:val="00E91A7D"/>
    <w:rPr>
      <w:sz w:val="24"/>
      <w:szCs w:val="24"/>
    </w:rPr>
  </w:style>
  <w:style w:type="paragraph" w:styleId="Tekstbalonia">
    <w:name w:val="Balloon Text"/>
    <w:basedOn w:val="Normal"/>
    <w:link w:val="TekstbaloniaChar"/>
    <w:rsid w:val="004310B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4310B9"/>
    <w:rPr>
      <w:rFonts w:ascii="Tahoma" w:hAnsi="Tahoma" w:cs="Tahoma"/>
      <w:sz w:val="16"/>
      <w:szCs w:val="16"/>
    </w:rPr>
  </w:style>
  <w:style w:type="character" w:styleId="PodnojeChar" w:customStyle="true">
    <w:name w:val="Podnožje Char"/>
    <w:link w:val="Podnoje"/>
    <w:uiPriority w:val="99"/>
    <w:rsid w:val="00FD27DC"/>
    <w:rPr>
      <w:sz w:val="24"/>
      <w:szCs w:val="24"/>
    </w:rPr>
  </w:style>
  <w:style w:type="character" w:styleId="TijelotekstaChar" w:customStyle="true">
    <w:name w:val="Tijelo teksta Char"/>
    <w:aliases w:val="  uvlaka 2 Char,uvlaka 2 Char"/>
    <w:link w:val="Tijeloteksta"/>
    <w:locked/>
    <w:rsid w:val="00E966AD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4248FE"/>
    <w:pPr>
      <w:ind w:left="720"/>
      <w:contextualSpacing/>
    </w:pPr>
  </w:style>
  <w:style w:type="paragraph" w:styleId="Default" w:customStyle="true">
    <w:name w:val="Default"/>
    <w:rsid w:val="00A32277"/>
    <w:pPr>
      <w:autoSpaceDE w:val="false"/>
      <w:autoSpaceDN w:val="false"/>
      <w:adjustRightInd w:val="false"/>
    </w:pPr>
    <w:rPr>
      <w:rFonts w:ascii="Arial" w:hAnsi="Arial" w:eastAsia="Calibri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038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1144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482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676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076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26874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4034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555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0762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settings.xml" Type="http://schemas.openxmlformats.org/officeDocument/2006/relationships/settings" Id="rId3"/><Relationship TargetMode="External" Target="https://hr.wikipedia.org/wiki/Grb#/media/File:Coat_of_arms_of_Croatia.svg" Type="http://schemas.openxmlformats.org/officeDocument/2006/relationships/hyperlink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footer1.xml" Type="http://schemas.openxmlformats.org/officeDocument/2006/relationships/footer" Id="rId10"/><Relationship Target="webSettings.xml" Type="http://schemas.openxmlformats.org/officeDocument/2006/relationships/webSettings" Id="rId4"/><Relationship Target="header1.xml" Type="http://schemas.openxmlformats.org/officeDocument/2006/relationships/header" Id="rId9"/><Relationship Target="../customXml/item1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4</properties:Pages>
  <properties:Words>929</properties:Words>
  <properties:Characters>5296</properties:Characters>
  <properties:Lines>44</properties:Lines>
  <properties:Paragraphs>12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6213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2026-04-15T09:53:00Z</dcterms:created>
  <dc:creator>Republic of Croatia</dc:creator>
  <cp:keywords/>
  <cp:lastModifiedBy>Kristina Habunek</cp:lastModifiedBy>
  <cp:lastPrinted>2025-11-05T09:01:00Z</cp:lastPrinted>
  <dcterms:modified xmlns:xsi="http://www.w3.org/2001/XMLSchema-instance" xsi:type="dcterms:W3CDTF">2026-04-15T09:53:00Z</dcterms:modified>
  <cp:revision>2</cp:revision>
  <dc:subject/>
  <dc:title>REPUBLIKA HRVATSKA</dc:title>
</cp:coreProperties>
</file>